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F2" w:rsidRPr="0083700E" w:rsidRDefault="004560F2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60F2" w:rsidRPr="0083700E" w:rsidRDefault="004560F2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60F2" w:rsidRPr="0083700E" w:rsidRDefault="00FA6337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Республиканский конкурс</w:t>
      </w:r>
      <w:r w:rsidR="004560F2" w:rsidRPr="0083700E">
        <w:rPr>
          <w:rFonts w:ascii="Times New Roman" w:hAnsi="Times New Roman" w:cs="Times New Roman"/>
          <w:sz w:val="28"/>
          <w:szCs w:val="28"/>
        </w:rPr>
        <w:t xml:space="preserve"> </w:t>
      </w:r>
      <w:r w:rsidRPr="0083700E">
        <w:rPr>
          <w:rFonts w:ascii="Times New Roman" w:hAnsi="Times New Roman" w:cs="Times New Roman"/>
          <w:sz w:val="28"/>
          <w:szCs w:val="28"/>
        </w:rPr>
        <w:t>«Лучший педагог по обучению основам</w:t>
      </w:r>
    </w:p>
    <w:p w:rsidR="00180343" w:rsidRPr="0083700E" w:rsidRDefault="00FA6337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="00F562A2" w:rsidRPr="0083700E">
        <w:rPr>
          <w:rFonts w:ascii="Times New Roman" w:hAnsi="Times New Roman" w:cs="Times New Roman"/>
          <w:sz w:val="28"/>
          <w:szCs w:val="28"/>
        </w:rPr>
        <w:t>поведения на дорогах»</w:t>
      </w:r>
    </w:p>
    <w:p w:rsidR="00FA6337" w:rsidRPr="0083700E" w:rsidRDefault="00FA6337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C7A4D" w:rsidRPr="0083700E" w:rsidRDefault="00BC7A4D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60F2" w:rsidRPr="0083700E" w:rsidRDefault="004560F2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60F2" w:rsidRPr="0083700E" w:rsidRDefault="004560F2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6337" w:rsidRPr="0083700E" w:rsidRDefault="00FA6337" w:rsidP="008370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BC7A4D" w:rsidRPr="0083700E" w:rsidRDefault="00AC76A7" w:rsidP="008370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«</w:t>
      </w:r>
      <w:r w:rsidR="004560F2" w:rsidRPr="0083700E">
        <w:rPr>
          <w:rFonts w:ascii="Times New Roman" w:hAnsi="Times New Roman" w:cs="Times New Roman"/>
          <w:b/>
          <w:sz w:val="28"/>
          <w:szCs w:val="28"/>
        </w:rPr>
        <w:t>Веселый светофор</w:t>
      </w:r>
      <w:r w:rsidRPr="0083700E">
        <w:rPr>
          <w:rFonts w:ascii="Times New Roman" w:hAnsi="Times New Roman" w:cs="Times New Roman"/>
          <w:b/>
          <w:sz w:val="28"/>
          <w:szCs w:val="28"/>
        </w:rPr>
        <w:t>»</w:t>
      </w:r>
      <w:r w:rsidR="00BC7A4D" w:rsidRPr="008370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6337" w:rsidRPr="0083700E" w:rsidRDefault="00FA6337" w:rsidP="008370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6337" w:rsidRPr="0083700E" w:rsidRDefault="00FA6337" w:rsidP="008370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560F2" w:rsidRPr="0083700E">
        <w:rPr>
          <w:rFonts w:ascii="Times New Roman" w:hAnsi="Times New Roman" w:cs="Times New Roman"/>
          <w:b/>
          <w:sz w:val="28"/>
          <w:szCs w:val="28"/>
        </w:rPr>
        <w:t>Лучший руководитель отряда юных инспекторов движения и лучший отряд ЮИД</w:t>
      </w:r>
      <w:r w:rsidRPr="0083700E">
        <w:rPr>
          <w:rFonts w:ascii="Times New Roman" w:hAnsi="Times New Roman" w:cs="Times New Roman"/>
          <w:b/>
          <w:sz w:val="28"/>
          <w:szCs w:val="28"/>
        </w:rPr>
        <w:t>»</w:t>
      </w:r>
    </w:p>
    <w:p w:rsidR="00BC7A4D" w:rsidRPr="0083700E" w:rsidRDefault="00BC7A4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A4D" w:rsidRPr="0083700E" w:rsidRDefault="00BC7A4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A4D" w:rsidRPr="0083700E" w:rsidRDefault="00BC7A4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A4D" w:rsidRPr="0083700E" w:rsidRDefault="00BC7A4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A4D" w:rsidRPr="0083700E" w:rsidRDefault="00BC7A4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A4D" w:rsidRPr="0083700E" w:rsidRDefault="00BC7A4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83700E" w:rsidRPr="000D3E89" w:rsidRDefault="00FC306D" w:rsidP="0083700E">
      <w:pPr>
        <w:tabs>
          <w:tab w:val="left" w:pos="642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83700E" w:rsidRPr="000D3E89" w:rsidRDefault="0083700E" w:rsidP="0083700E">
      <w:pPr>
        <w:tabs>
          <w:tab w:val="left" w:pos="642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06D" w:rsidRPr="0083700E" w:rsidRDefault="00FA6337" w:rsidP="0083700E">
      <w:pPr>
        <w:tabs>
          <w:tab w:val="left" w:pos="642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Целевая аудитория: учащиеся</w:t>
      </w:r>
      <w:r w:rsidR="004C1E97" w:rsidRPr="008370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1E97" w:rsidRPr="0083700E">
        <w:rPr>
          <w:rFonts w:ascii="Times New Roman" w:hAnsi="Times New Roman" w:cs="Times New Roman"/>
          <w:sz w:val="28"/>
          <w:szCs w:val="28"/>
        </w:rPr>
        <w:t>начальных</w:t>
      </w:r>
      <w:proofErr w:type="gramEnd"/>
      <w:r w:rsidR="004C1E97" w:rsidRPr="0083700E">
        <w:rPr>
          <w:rFonts w:ascii="Times New Roman" w:hAnsi="Times New Roman" w:cs="Times New Roman"/>
          <w:sz w:val="28"/>
          <w:szCs w:val="28"/>
        </w:rPr>
        <w:t xml:space="preserve"> </w:t>
      </w:r>
      <w:r w:rsidR="00BC7A4D" w:rsidRPr="0083700E">
        <w:rPr>
          <w:rFonts w:ascii="Times New Roman" w:hAnsi="Times New Roman" w:cs="Times New Roman"/>
          <w:sz w:val="28"/>
          <w:szCs w:val="28"/>
        </w:rPr>
        <w:t xml:space="preserve"> </w:t>
      </w:r>
      <w:r w:rsidRPr="0083700E">
        <w:rPr>
          <w:rFonts w:ascii="Times New Roman" w:hAnsi="Times New Roman" w:cs="Times New Roman"/>
          <w:sz w:val="28"/>
          <w:szCs w:val="28"/>
        </w:rPr>
        <w:t xml:space="preserve"> </w:t>
      </w:r>
      <w:r w:rsidR="00FC306D" w:rsidRPr="0083700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A6337" w:rsidRPr="0083700E" w:rsidRDefault="00FC306D" w:rsidP="0083700E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3700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560F2" w:rsidRPr="0083700E">
        <w:rPr>
          <w:rFonts w:ascii="Times New Roman" w:hAnsi="Times New Roman" w:cs="Times New Roman"/>
          <w:sz w:val="28"/>
          <w:szCs w:val="28"/>
        </w:rPr>
        <w:t>к</w:t>
      </w:r>
      <w:r w:rsidR="00FA6337" w:rsidRPr="0083700E">
        <w:rPr>
          <w:rFonts w:ascii="Times New Roman" w:hAnsi="Times New Roman" w:cs="Times New Roman"/>
          <w:sz w:val="28"/>
          <w:szCs w:val="28"/>
        </w:rPr>
        <w:t>лассов</w:t>
      </w:r>
      <w:r w:rsidR="004560F2" w:rsidRPr="0083700E">
        <w:rPr>
          <w:rFonts w:ascii="Times New Roman" w:hAnsi="Times New Roman" w:cs="Times New Roman"/>
          <w:sz w:val="28"/>
          <w:szCs w:val="28"/>
        </w:rPr>
        <w:t>, ученики среднего звена</w:t>
      </w:r>
    </w:p>
    <w:p w:rsidR="00FA6337" w:rsidRPr="0083700E" w:rsidRDefault="00FA6337" w:rsidP="0083700E">
      <w:pPr>
        <w:tabs>
          <w:tab w:val="left" w:pos="642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ab/>
      </w:r>
    </w:p>
    <w:p w:rsidR="0083700E" w:rsidRPr="000D3E89" w:rsidRDefault="00FA6337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ab/>
      </w:r>
    </w:p>
    <w:p w:rsidR="0083700E" w:rsidRPr="000D3E89" w:rsidRDefault="0083700E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3700E" w:rsidRPr="000D3E89" w:rsidRDefault="0083700E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3700E" w:rsidRPr="000D3E89" w:rsidRDefault="0083700E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 w:rsidR="004560F2" w:rsidRPr="0083700E">
        <w:rPr>
          <w:rFonts w:ascii="Times New Roman" w:hAnsi="Times New Roman" w:cs="Times New Roman"/>
          <w:sz w:val="28"/>
          <w:szCs w:val="28"/>
        </w:rPr>
        <w:t>Янонис</w:t>
      </w:r>
      <w:proofErr w:type="spellEnd"/>
      <w:r w:rsidR="004560F2" w:rsidRPr="0083700E">
        <w:rPr>
          <w:rFonts w:ascii="Times New Roman" w:hAnsi="Times New Roman" w:cs="Times New Roman"/>
          <w:sz w:val="28"/>
          <w:szCs w:val="28"/>
        </w:rPr>
        <w:t xml:space="preserve"> Маргарита Станиславовна</w:t>
      </w:r>
      <w:r w:rsidRPr="0083700E">
        <w:rPr>
          <w:rFonts w:ascii="Times New Roman" w:hAnsi="Times New Roman" w:cs="Times New Roman"/>
          <w:sz w:val="28"/>
          <w:szCs w:val="28"/>
        </w:rPr>
        <w:t xml:space="preserve">,                     </w:t>
      </w: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560F2" w:rsidRPr="0083700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3700E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4560F2" w:rsidRPr="0083700E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Pr="0083700E">
        <w:rPr>
          <w:rFonts w:ascii="Times New Roman" w:hAnsi="Times New Roman" w:cs="Times New Roman"/>
          <w:sz w:val="28"/>
          <w:szCs w:val="28"/>
        </w:rPr>
        <w:t>,</w:t>
      </w:r>
    </w:p>
    <w:p w:rsidR="004560F2" w:rsidRPr="0083700E" w:rsidRDefault="004560F2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</w:t>
      </w:r>
    </w:p>
    <w:p w:rsidR="004560F2" w:rsidRPr="0083700E" w:rsidRDefault="004560F2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№171 с углубленным изучением </w:t>
      </w:r>
    </w:p>
    <w:p w:rsidR="004560F2" w:rsidRPr="0083700E" w:rsidRDefault="004560F2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отдельных предметов» </w:t>
      </w:r>
    </w:p>
    <w:p w:rsidR="00FA6337" w:rsidRPr="0083700E" w:rsidRDefault="004560F2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ab/>
      </w: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A6337" w:rsidRPr="0083700E" w:rsidRDefault="00FA6337" w:rsidP="0083700E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A6337" w:rsidRPr="0083700E" w:rsidRDefault="004560F2" w:rsidP="0083700E">
      <w:pPr>
        <w:tabs>
          <w:tab w:val="left" w:pos="291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2025</w:t>
      </w:r>
      <w:r w:rsidR="00FA6337" w:rsidRPr="0083700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C7A4D" w:rsidRPr="0083700E" w:rsidRDefault="00BC7A4D" w:rsidP="0083700E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E97" w:rsidRPr="0083700E" w:rsidRDefault="004C1E97" w:rsidP="0083700E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E97" w:rsidRPr="0083700E" w:rsidRDefault="004C1E97" w:rsidP="0083700E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06D" w:rsidRPr="0083700E" w:rsidRDefault="00FC306D" w:rsidP="0083700E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Структура методической разработки</w:t>
      </w: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proofErr w:type="gramEnd"/>
      <w:r w:rsidRPr="0083700E">
        <w:rPr>
          <w:rFonts w:ascii="Times New Roman" w:hAnsi="Times New Roman" w:cs="Times New Roman"/>
          <w:sz w:val="28"/>
          <w:szCs w:val="28"/>
        </w:rPr>
        <w:t>раткое</w:t>
      </w:r>
      <w:proofErr w:type="spellEnd"/>
      <w:r w:rsidRPr="0083700E">
        <w:rPr>
          <w:rFonts w:ascii="Times New Roman" w:hAnsi="Times New Roman" w:cs="Times New Roman"/>
          <w:sz w:val="28"/>
          <w:szCs w:val="28"/>
        </w:rPr>
        <w:t xml:space="preserve"> обоснование выбора темы методической разработки (актуальность);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целевая аудитория;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роль и место мероприятия в системе работы педагогического  работника;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цель, задачи, планируемые результаты мероприятия;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форма проведения мероприятия и обоснование ее выбора;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педагогические технологии, методы, приемы, используемые для достижения планируемых результатов;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ресурсы, необходимые для подготовки и проведения мероприятия;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:rsidR="00BE76C8" w:rsidRPr="0083700E" w:rsidRDefault="00BE76C8" w:rsidP="0083700E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описание хода проведения мероприятия;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методические советы по организации, проведению и подведению итогов мероприятия;</w:t>
      </w:r>
    </w:p>
    <w:p w:rsidR="00BE76C8" w:rsidRPr="0083700E" w:rsidRDefault="0083700E" w:rsidP="0083700E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E76C8" w:rsidRPr="0083700E">
        <w:rPr>
          <w:rFonts w:ascii="Times New Roman" w:hAnsi="Times New Roman" w:cs="Times New Roman"/>
          <w:sz w:val="28"/>
          <w:szCs w:val="28"/>
        </w:rPr>
        <w:t>список использованной литературы;</w:t>
      </w:r>
    </w:p>
    <w:p w:rsidR="00E74310" w:rsidRPr="0083700E" w:rsidRDefault="00E74310" w:rsidP="0083700E">
      <w:pPr>
        <w:pStyle w:val="a3"/>
        <w:spacing w:line="240" w:lineRule="auto"/>
        <w:ind w:left="1353"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Цифровой след методической разработки.</w:t>
      </w: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700E" w:rsidRDefault="0083700E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700E" w:rsidRDefault="0083700E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700E" w:rsidRDefault="0083700E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3700E" w:rsidRPr="0083700E" w:rsidRDefault="0083700E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6C8" w:rsidRPr="0083700E" w:rsidRDefault="00BE76C8" w:rsidP="008370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306D" w:rsidRPr="0083700E" w:rsidRDefault="00FC306D" w:rsidP="0083700E">
      <w:pPr>
        <w:pStyle w:val="a5"/>
        <w:shd w:val="clear" w:color="auto" w:fill="FFFFFF"/>
        <w:spacing w:before="0" w:beforeAutospacing="0" w:after="0" w:afterAutospacing="0"/>
        <w:ind w:left="360"/>
        <w:contextualSpacing/>
        <w:rPr>
          <w:rStyle w:val="a6"/>
          <w:sz w:val="28"/>
          <w:szCs w:val="28"/>
        </w:rPr>
      </w:pPr>
    </w:p>
    <w:p w:rsidR="00B8574A" w:rsidRPr="0083700E" w:rsidRDefault="00B8574A" w:rsidP="0083700E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lastRenderedPageBreak/>
        <w:t>Пояснительная записка</w:t>
      </w:r>
    </w:p>
    <w:p w:rsidR="00806FF5" w:rsidRPr="0083700E" w:rsidRDefault="00B8574A" w:rsidP="0083700E">
      <w:pPr>
        <w:pStyle w:val="a5"/>
        <w:numPr>
          <w:ilvl w:val="1"/>
          <w:numId w:val="6"/>
        </w:numPr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Краткое обоснование выбора темы методической разработки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rFonts w:eastAsiaTheme="minorHAnsi"/>
          <w:b w:val="0"/>
          <w:sz w:val="28"/>
          <w:szCs w:val="28"/>
          <w:lang w:eastAsia="en-US"/>
        </w:rPr>
        <w:t>Актуальность и практическая значимость методической разработки обусловлена реальными потребностями современного общества в развитии у школьников навыков безопасного поведения на дороге в целях снижения дорожно-транспортного травматизма, расширения и углубления у детей знаний ПДД, воспитания осознанного дисциплинированного поведения, умения предвидеть развитие различных ситуаций, возникающих на дороге и т.д.</w:t>
      </w:r>
    </w:p>
    <w:p w:rsidR="00806FF5" w:rsidRPr="0083700E" w:rsidRDefault="00806FF5" w:rsidP="0083700E">
      <w:pPr>
        <w:pStyle w:val="a5"/>
        <w:shd w:val="clear" w:color="auto" w:fill="FFFFFF"/>
        <w:spacing w:after="0"/>
        <w:ind w:left="360"/>
        <w:contextualSpacing/>
        <w:jc w:val="both"/>
        <w:rPr>
          <w:rStyle w:val="a6"/>
          <w:rFonts w:eastAsiaTheme="minorHAnsi"/>
          <w:b w:val="0"/>
          <w:sz w:val="28"/>
          <w:szCs w:val="28"/>
          <w:lang w:eastAsia="en-US"/>
        </w:rPr>
      </w:pPr>
      <w:r w:rsidRPr="0083700E">
        <w:rPr>
          <w:rStyle w:val="a6"/>
          <w:rFonts w:eastAsiaTheme="minorHAnsi"/>
          <w:b w:val="0"/>
          <w:sz w:val="28"/>
          <w:szCs w:val="28"/>
          <w:lang w:eastAsia="en-US"/>
        </w:rPr>
        <w:t>Исследования в данной области показывают, что причиной ДТП с участием детей во многом связаны с тем, что ребята не способны правильно оценить обстановку. Потребность в активной двигательной подвижности возрастает. Главное, взрослые должны быть примером правильного поведения на дороге для своих детей. Не секрет, что дети любого возраста копируют поведение своих родителей, старших братьев и сестер. Именно в школьном возрасте следует закладывать детям культуру поведения на дорогах.</w:t>
      </w:r>
    </w:p>
    <w:p w:rsidR="00C5050C" w:rsidRPr="0083700E" w:rsidRDefault="00C5050C" w:rsidP="0083700E">
      <w:pPr>
        <w:pStyle w:val="a5"/>
        <w:shd w:val="clear" w:color="auto" w:fill="FFFFFF"/>
        <w:spacing w:after="0"/>
        <w:ind w:left="36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Целевая аудитория (с указанием возрастных особенностей обучающихся)</w:t>
      </w:r>
    </w:p>
    <w:p w:rsidR="00C5050C" w:rsidRPr="0083700E" w:rsidRDefault="00C5050C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Занятие рассчитано на аудиторию детей возрастом 9-</w:t>
      </w:r>
      <w:r w:rsidR="004560F2" w:rsidRPr="0083700E">
        <w:rPr>
          <w:rStyle w:val="a6"/>
          <w:b w:val="0"/>
          <w:sz w:val="28"/>
          <w:szCs w:val="28"/>
        </w:rPr>
        <w:t>12</w:t>
      </w:r>
      <w:r w:rsidRPr="0083700E">
        <w:rPr>
          <w:rStyle w:val="a6"/>
          <w:b w:val="0"/>
          <w:sz w:val="28"/>
          <w:szCs w:val="28"/>
        </w:rPr>
        <w:t xml:space="preserve"> лет. Именно в этом возрасте обучающиеся не могут долго задерживать внимание на каком-либо предмете, мысли, поэтому время их занятий одним видом деятельности должно быть коротким. Ребята не воспринимают длинные рассуждения, активно реагирует на все новое, яркое. Наибольшее значение имеет не словесное объяснение, а показ: яркая картина или слайд, действие.</w:t>
      </w:r>
    </w:p>
    <w:p w:rsidR="00D658F3" w:rsidRPr="0083700E" w:rsidRDefault="00D658F3" w:rsidP="0083700E">
      <w:pPr>
        <w:pStyle w:val="a5"/>
        <w:numPr>
          <w:ilvl w:val="1"/>
          <w:numId w:val="2"/>
        </w:numPr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Роль и место мероприятия</w:t>
      </w:r>
    </w:p>
    <w:p w:rsidR="00D658F3" w:rsidRPr="0083700E" w:rsidRDefault="00D658F3" w:rsidP="008370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Данный материал позволит классным руководителям</w:t>
      </w:r>
      <w:r w:rsidR="0083700E">
        <w:rPr>
          <w:rFonts w:ascii="Times New Roman" w:hAnsi="Times New Roman" w:cs="Times New Roman"/>
          <w:sz w:val="28"/>
          <w:szCs w:val="28"/>
        </w:rPr>
        <w:t xml:space="preserve"> в организации и</w:t>
      </w:r>
      <w:r w:rsidR="0083700E" w:rsidRPr="0083700E">
        <w:rPr>
          <w:rFonts w:ascii="Times New Roman" w:hAnsi="Times New Roman" w:cs="Times New Roman"/>
          <w:sz w:val="28"/>
          <w:szCs w:val="28"/>
        </w:rPr>
        <w:t xml:space="preserve"> </w:t>
      </w:r>
      <w:r w:rsidRPr="0083700E">
        <w:rPr>
          <w:rFonts w:ascii="Times New Roman" w:hAnsi="Times New Roman" w:cs="Times New Roman"/>
          <w:sz w:val="28"/>
          <w:szCs w:val="28"/>
        </w:rPr>
        <w:t>проведении мероприятий по</w:t>
      </w:r>
      <w:r w:rsidR="00806FF5" w:rsidRPr="0083700E">
        <w:rPr>
          <w:rFonts w:ascii="Times New Roman" w:hAnsi="Times New Roman" w:cs="Times New Roman"/>
          <w:sz w:val="28"/>
          <w:szCs w:val="28"/>
        </w:rPr>
        <w:t xml:space="preserve"> </w:t>
      </w:r>
      <w:r w:rsidRPr="0083700E">
        <w:rPr>
          <w:rFonts w:ascii="Times New Roman" w:hAnsi="Times New Roman" w:cs="Times New Roman"/>
          <w:sz w:val="28"/>
          <w:szCs w:val="28"/>
        </w:rPr>
        <w:t>основам безопасного поведения на дороге учащихся начальных классов</w:t>
      </w:r>
      <w:r w:rsidR="004560F2" w:rsidRPr="0083700E">
        <w:rPr>
          <w:rFonts w:ascii="Times New Roman" w:hAnsi="Times New Roman" w:cs="Times New Roman"/>
          <w:sz w:val="28"/>
          <w:szCs w:val="28"/>
        </w:rPr>
        <w:t xml:space="preserve">, среднего звена </w:t>
      </w:r>
      <w:r w:rsidRPr="0083700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учреждений. Данное мероприятие проводится в рамках </w:t>
      </w:r>
      <w:proofErr w:type="gramStart"/>
      <w:r w:rsidRPr="0083700E">
        <w:rPr>
          <w:rFonts w:ascii="Times New Roman" w:hAnsi="Times New Roman" w:cs="Times New Roman"/>
          <w:sz w:val="28"/>
          <w:szCs w:val="28"/>
        </w:rPr>
        <w:t>реализации программы воспитания общеобразовательной программы школы</w:t>
      </w:r>
      <w:proofErr w:type="gramEnd"/>
      <w:r w:rsidRPr="0083700E">
        <w:rPr>
          <w:rFonts w:ascii="Times New Roman" w:hAnsi="Times New Roman" w:cs="Times New Roman"/>
          <w:sz w:val="28"/>
          <w:szCs w:val="28"/>
        </w:rPr>
        <w:t>.</w:t>
      </w:r>
    </w:p>
    <w:p w:rsidR="00D658F3" w:rsidRPr="0083700E" w:rsidRDefault="00D658F3" w:rsidP="0083700E">
      <w:pPr>
        <w:pStyle w:val="a5"/>
        <w:numPr>
          <w:ilvl w:val="1"/>
          <w:numId w:val="2"/>
        </w:numPr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Цель, задачи и планируемые результаты мероприятия</w:t>
      </w:r>
    </w:p>
    <w:p w:rsidR="00806FF5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b/>
          <w:sz w:val="28"/>
          <w:szCs w:val="28"/>
        </w:rPr>
        <w:t xml:space="preserve">Цель: </w:t>
      </w:r>
      <w:r w:rsidR="00806FF5" w:rsidRPr="0083700E">
        <w:rPr>
          <w:rStyle w:val="a6"/>
          <w:b w:val="0"/>
          <w:sz w:val="28"/>
          <w:szCs w:val="28"/>
        </w:rPr>
        <w:t>Формирование у детей навыков безопасного, осознанного поведения на дорогах.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rStyle w:val="a6"/>
          <w:sz w:val="28"/>
          <w:szCs w:val="28"/>
        </w:rPr>
        <w:t>Задачи: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/>
          <w:bCs/>
          <w:sz w:val="28"/>
          <w:szCs w:val="28"/>
        </w:rPr>
        <w:t>Образовательные задачи</w:t>
      </w:r>
      <w:r w:rsidRPr="0083700E">
        <w:rPr>
          <w:bCs/>
          <w:sz w:val="28"/>
          <w:szCs w:val="28"/>
        </w:rPr>
        <w:t>: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Закрепить знания детей о правилах дорожного движения, о средствах регулирования движения, дорожных знаках;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Совершенствовать диалогическую речь, интонационную выразительность речи;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/>
          <w:bCs/>
          <w:sz w:val="28"/>
          <w:szCs w:val="28"/>
        </w:rPr>
      </w:pPr>
      <w:r w:rsidRPr="0083700E">
        <w:rPr>
          <w:b/>
          <w:bCs/>
          <w:sz w:val="28"/>
          <w:szCs w:val="28"/>
        </w:rPr>
        <w:t>Развивающие задачи: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Развивать любознательность, внимание, память;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/>
          <w:bCs/>
          <w:sz w:val="28"/>
          <w:szCs w:val="28"/>
        </w:rPr>
      </w:pPr>
      <w:r w:rsidRPr="0083700E">
        <w:rPr>
          <w:b/>
          <w:bCs/>
          <w:sz w:val="28"/>
          <w:szCs w:val="28"/>
        </w:rPr>
        <w:t>Воспитательные задачи: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Воспитывать потребность детей быть дисциплинированными и внимательными на улицах, осторожными и осмотрительными;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/>
          <w:bCs/>
          <w:sz w:val="28"/>
          <w:szCs w:val="28"/>
        </w:rPr>
        <w:lastRenderedPageBreak/>
        <w:t>Словарная работа:</w:t>
      </w:r>
      <w:r w:rsidRPr="0083700E">
        <w:rPr>
          <w:bCs/>
          <w:sz w:val="28"/>
          <w:szCs w:val="28"/>
        </w:rPr>
        <w:t xml:space="preserve"> Обогащать и активизировать словарь детей: пешеход, тротуар, пешеходный переход, светофор.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/>
          <w:bCs/>
          <w:sz w:val="28"/>
          <w:szCs w:val="28"/>
        </w:rPr>
      </w:pPr>
      <w:r w:rsidRPr="0083700E">
        <w:rPr>
          <w:b/>
          <w:bCs/>
          <w:sz w:val="28"/>
          <w:szCs w:val="28"/>
        </w:rPr>
        <w:t>Планируемые результаты занятия: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Дети знают о правилах дорожного движения, о средствах регулирования движения, дорожных знаках;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Дети ведут диалогическую речь, используют интонационную выразительность речи;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Развили любознательность, внимание, память;</w:t>
      </w:r>
    </w:p>
    <w:p w:rsidR="00806FF5" w:rsidRPr="0083700E" w:rsidRDefault="00806FF5" w:rsidP="0083700E">
      <w:pPr>
        <w:pStyle w:val="a5"/>
        <w:shd w:val="clear" w:color="auto" w:fill="FFFFFF"/>
        <w:spacing w:after="0"/>
        <w:contextualSpacing/>
        <w:jc w:val="both"/>
        <w:rPr>
          <w:bCs/>
          <w:sz w:val="28"/>
          <w:szCs w:val="28"/>
        </w:rPr>
      </w:pPr>
      <w:r w:rsidRPr="0083700E">
        <w:rPr>
          <w:bCs/>
          <w:sz w:val="28"/>
          <w:szCs w:val="28"/>
        </w:rPr>
        <w:t>Понимают значение потребности быть дисциплинированными и внимательными на улицах, осторожными и осмотрительными;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убеждённость в необходимости изучения курса ПДД.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Предметные результаты (учащиеся научатся):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безопасно переходить дорогу, улицу, соблюдая правила дорожного движения;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научаться понимать и пользоваться сигналами светофора.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правильно пользоваться общественным транспортом;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соблюдать правила безопасности при езде на велосипеде;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правильно читать основные дорожные знаки;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proofErr w:type="spellStart"/>
      <w:r w:rsidRPr="0083700E">
        <w:rPr>
          <w:rStyle w:val="a6"/>
          <w:sz w:val="28"/>
          <w:szCs w:val="28"/>
        </w:rPr>
        <w:t>Метапредметные</w:t>
      </w:r>
      <w:proofErr w:type="spellEnd"/>
      <w:r w:rsidRPr="0083700E">
        <w:rPr>
          <w:rStyle w:val="a6"/>
          <w:sz w:val="28"/>
          <w:szCs w:val="28"/>
        </w:rPr>
        <w:t>: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i/>
          <w:sz w:val="28"/>
          <w:szCs w:val="28"/>
        </w:rPr>
        <w:t>Регулятивные:</w:t>
      </w:r>
      <w:r w:rsidRPr="0083700E">
        <w:rPr>
          <w:rStyle w:val="a4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- умение самостоятельно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умение оценивать результаты собственной деятельности, объяснять по каким критериям проводилась оценка;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адекватно воспринимать аргументированную критику ошибок и учитывать её в работе над ошибками;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 планировать собственную деятельность, связанную с бытовыми жизненными ситуациями: маршрут движения, время, и др.</w:t>
      </w:r>
    </w:p>
    <w:p w:rsidR="001A4F4A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proofErr w:type="gramStart"/>
      <w:r w:rsidRPr="0083700E">
        <w:rPr>
          <w:rStyle w:val="a6"/>
          <w:i/>
          <w:sz w:val="28"/>
          <w:szCs w:val="28"/>
        </w:rPr>
        <w:t>Познавательные</w:t>
      </w:r>
      <w:proofErr w:type="gramEnd"/>
      <w:r w:rsidRPr="0083700E">
        <w:rPr>
          <w:rStyle w:val="a6"/>
          <w:i/>
          <w:sz w:val="28"/>
          <w:szCs w:val="28"/>
        </w:rPr>
        <w:t>:</w:t>
      </w:r>
      <w:r w:rsidR="001A4F4A" w:rsidRPr="0083700E">
        <w:rPr>
          <w:rStyle w:val="a6"/>
          <w:i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-</w:t>
      </w:r>
      <w:r w:rsidR="001A4F4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сопоставлять и отбирать информацию, полученную из различных источников;</w:t>
      </w:r>
    </w:p>
    <w:p w:rsidR="001A4F4A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</w:t>
      </w:r>
      <w:r w:rsidR="001A4F4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анализировать, сравнивать явления, факты; устанавливать закономерности и использовать их при выполнении заданий;</w:t>
      </w:r>
    </w:p>
    <w:p w:rsidR="001A4F4A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</w:t>
      </w:r>
      <w:r w:rsidR="001A4F4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 xml:space="preserve">устанавливать причинно-следственные связи, строить </w:t>
      </w:r>
      <w:proofErr w:type="gramStart"/>
      <w:r w:rsidRPr="0083700E">
        <w:rPr>
          <w:rStyle w:val="a6"/>
          <w:b w:val="0"/>
          <w:sz w:val="28"/>
          <w:szCs w:val="28"/>
        </w:rPr>
        <w:t>логические рассуждения</w:t>
      </w:r>
      <w:proofErr w:type="gramEnd"/>
      <w:r w:rsidRPr="0083700E">
        <w:rPr>
          <w:rStyle w:val="a6"/>
          <w:b w:val="0"/>
          <w:sz w:val="28"/>
          <w:szCs w:val="28"/>
        </w:rPr>
        <w:t>, проводить аналогии;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</w:t>
      </w:r>
      <w:r w:rsidR="001A4F4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самостоятельно делать выводы, перерабатывать информацию, преобразовывать её, представлять информацию на основе схем, моделей, таблиц, сообщений.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i/>
          <w:sz w:val="28"/>
          <w:szCs w:val="28"/>
        </w:rPr>
      </w:pPr>
      <w:r w:rsidRPr="0083700E">
        <w:rPr>
          <w:rStyle w:val="a6"/>
          <w:i/>
          <w:sz w:val="28"/>
          <w:szCs w:val="28"/>
        </w:rPr>
        <w:t>Коммуникативные:</w:t>
      </w:r>
      <w:r w:rsidR="001A4F4A" w:rsidRPr="0083700E">
        <w:rPr>
          <w:rStyle w:val="a6"/>
          <w:i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-</w:t>
      </w:r>
      <w:r w:rsidR="001A4F4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соблюдать в повседневной жизни нормы речевого этикета и правила устного общения;</w:t>
      </w: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-</w:t>
      </w:r>
      <w:r w:rsidR="001A4F4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формулировать собственное мнение и позицию; задавать вопросы, уточняя непонятое в высказывании собеседника; отстаивать свою точку зрения, соблюдая правила речевого этикета; аргументировать свою точку зрения с помощью фактов и дополнительных сведений</w:t>
      </w:r>
      <w:r w:rsidR="001A4F4A" w:rsidRPr="0083700E">
        <w:rPr>
          <w:rStyle w:val="a6"/>
          <w:b w:val="0"/>
          <w:sz w:val="28"/>
          <w:szCs w:val="28"/>
        </w:rPr>
        <w:t>;</w:t>
      </w: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lastRenderedPageBreak/>
        <w:t>-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сверстниками.</w:t>
      </w: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1.5. Форма проведения мероприятия и обоснование ее выбора</w:t>
      </w:r>
    </w:p>
    <w:p w:rsidR="001A4F4A" w:rsidRPr="0083700E" w:rsidRDefault="001A4F4A" w:rsidP="0083700E">
      <w:pPr>
        <w:pStyle w:val="a5"/>
        <w:shd w:val="clear" w:color="auto" w:fill="FFFFFF"/>
        <w:spacing w:after="0"/>
        <w:ind w:left="720" w:firstLine="696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Форма проведения занятия: игра-соревнование.</w:t>
      </w: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Мероприятие совмещает в себе игровые моменты с конкурсными заданиями, викторинами, что создает условия для взаимодействия и взаимопонимания детей; способствует формированию навыка ориентироваться в пространстве, умению добиваться результата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:rsidR="001A4F4A" w:rsidRPr="0083700E" w:rsidRDefault="001A4F4A" w:rsidP="0083700E">
      <w:pPr>
        <w:pStyle w:val="a5"/>
        <w:shd w:val="clear" w:color="auto" w:fill="FFFFFF"/>
        <w:spacing w:after="0"/>
        <w:ind w:left="36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1.6.Педагогические технологии, методы, приемы, используемые для достижения результатов</w:t>
      </w: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Педагогические технологии: игровая технология,</w:t>
      </w:r>
      <w:r w:rsidR="00DA2F3A" w:rsidRPr="0083700E">
        <w:rPr>
          <w:rStyle w:val="a6"/>
          <w:b w:val="0"/>
          <w:sz w:val="28"/>
          <w:szCs w:val="28"/>
        </w:rPr>
        <w:t xml:space="preserve"> </w:t>
      </w:r>
      <w:proofErr w:type="spellStart"/>
      <w:r w:rsidRPr="0083700E">
        <w:rPr>
          <w:rStyle w:val="a6"/>
          <w:b w:val="0"/>
          <w:sz w:val="28"/>
          <w:szCs w:val="28"/>
        </w:rPr>
        <w:t>здоровьесберегающие</w:t>
      </w:r>
      <w:proofErr w:type="spellEnd"/>
      <w:r w:rsidRPr="0083700E">
        <w:rPr>
          <w:rStyle w:val="a6"/>
          <w:b w:val="0"/>
          <w:sz w:val="28"/>
          <w:szCs w:val="28"/>
        </w:rPr>
        <w:t xml:space="preserve"> технологии, личностно-ориентированные технологии;</w:t>
      </w:r>
    </w:p>
    <w:p w:rsidR="00DA2F3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Методы:</w:t>
      </w:r>
      <w:r w:rsidR="00DA2F3A" w:rsidRPr="0083700E">
        <w:rPr>
          <w:rStyle w:val="a6"/>
          <w:b w:val="0"/>
          <w:sz w:val="28"/>
          <w:szCs w:val="28"/>
        </w:rPr>
        <w:t xml:space="preserve"> </w:t>
      </w:r>
      <w:r w:rsidRPr="0083700E">
        <w:rPr>
          <w:rStyle w:val="a6"/>
          <w:b w:val="0"/>
          <w:sz w:val="28"/>
          <w:szCs w:val="28"/>
        </w:rPr>
        <w:t>словесный; наглядный, практический;</w:t>
      </w: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Приёмы:</w:t>
      </w:r>
      <w:r w:rsidR="00DA2F3A" w:rsidRPr="0083700E">
        <w:rPr>
          <w:rStyle w:val="a6"/>
          <w:b w:val="0"/>
          <w:sz w:val="28"/>
          <w:szCs w:val="28"/>
        </w:rPr>
        <w:t xml:space="preserve"> игра, </w:t>
      </w:r>
      <w:r w:rsidRPr="0083700E">
        <w:rPr>
          <w:rStyle w:val="a6"/>
          <w:b w:val="0"/>
          <w:sz w:val="28"/>
          <w:szCs w:val="28"/>
        </w:rPr>
        <w:t>коллективная работа.</w:t>
      </w:r>
    </w:p>
    <w:p w:rsidR="00DA2F3A" w:rsidRPr="0083700E" w:rsidRDefault="00DA2F3A" w:rsidP="0083700E">
      <w:pPr>
        <w:pStyle w:val="a5"/>
        <w:shd w:val="clear" w:color="auto" w:fill="FFFFFF"/>
        <w:tabs>
          <w:tab w:val="left" w:pos="1530"/>
        </w:tabs>
        <w:spacing w:before="0" w:beforeAutospacing="0" w:after="0" w:afterAutospacing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1.7. Ресурсы, необходимые для подготовки и проведения мероприятия</w:t>
      </w:r>
    </w:p>
    <w:p w:rsidR="00DA2F3A" w:rsidRPr="0083700E" w:rsidRDefault="00DA2F3A" w:rsidP="0083700E">
      <w:pPr>
        <w:pStyle w:val="a5"/>
        <w:shd w:val="clear" w:color="auto" w:fill="FFFFFF"/>
        <w:tabs>
          <w:tab w:val="left" w:pos="1530"/>
        </w:tabs>
        <w:spacing w:before="0" w:beforeAutospacing="0" w:after="0" w:afterAutospacing="0"/>
        <w:contextualSpacing/>
        <w:jc w:val="both"/>
        <w:rPr>
          <w:rStyle w:val="a6"/>
          <w:b w:val="0"/>
          <w:sz w:val="28"/>
          <w:szCs w:val="28"/>
        </w:rPr>
      </w:pPr>
    </w:p>
    <w:p w:rsidR="00DA2F3A" w:rsidRPr="0083700E" w:rsidRDefault="00DA2F3A" w:rsidP="0083700E">
      <w:pPr>
        <w:pStyle w:val="a5"/>
        <w:shd w:val="clear" w:color="auto" w:fill="FFFFFF"/>
        <w:tabs>
          <w:tab w:val="left" w:pos="1530"/>
        </w:tabs>
        <w:spacing w:before="0" w:beforeAutospacing="0" w:after="0" w:afterAutospacing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Кадровые: классный руководитель, советник директора, инспектор ГИБДД, родители.</w:t>
      </w:r>
    </w:p>
    <w:p w:rsidR="00DA2F3A" w:rsidRPr="0083700E" w:rsidRDefault="00DA2F3A" w:rsidP="0083700E">
      <w:pPr>
        <w:pStyle w:val="a5"/>
        <w:shd w:val="clear" w:color="auto" w:fill="FFFFFF"/>
        <w:tabs>
          <w:tab w:val="left" w:pos="1530"/>
        </w:tabs>
        <w:spacing w:after="0"/>
        <w:contextualSpacing/>
        <w:jc w:val="both"/>
        <w:rPr>
          <w:rStyle w:val="a6"/>
          <w:b w:val="0"/>
          <w:sz w:val="28"/>
          <w:szCs w:val="28"/>
        </w:rPr>
      </w:pPr>
      <w:proofErr w:type="gramStart"/>
      <w:r w:rsidRPr="0083700E">
        <w:rPr>
          <w:rStyle w:val="a6"/>
          <w:b w:val="0"/>
          <w:sz w:val="28"/>
          <w:szCs w:val="28"/>
        </w:rPr>
        <w:t>Материально-технические: классная комната; ноутбук, колонки; подборка музыкального сопровождения; разрезной наглядный материал (дорожные знаки);  сигналы светофора; воздушные шары 3-х цветов (красный, желтый, зеленый); грамоты,  названия видов дорожных знаков, сигнальные карточки.</w:t>
      </w:r>
      <w:proofErr w:type="gramEnd"/>
    </w:p>
    <w:p w:rsidR="00DA2F3A" w:rsidRPr="0083700E" w:rsidRDefault="00DA2F3A" w:rsidP="0083700E">
      <w:pPr>
        <w:pStyle w:val="a5"/>
        <w:shd w:val="clear" w:color="auto" w:fill="FFFFFF"/>
        <w:tabs>
          <w:tab w:val="left" w:pos="1530"/>
        </w:tabs>
        <w:spacing w:before="0" w:beforeAutospacing="0" w:after="0" w:afterAutospacing="0"/>
        <w:contextualSpacing/>
        <w:jc w:val="both"/>
        <w:rPr>
          <w:rStyle w:val="a6"/>
          <w:b w:val="0"/>
          <w:sz w:val="28"/>
          <w:szCs w:val="28"/>
        </w:rPr>
      </w:pPr>
      <w:r w:rsidRPr="0083700E">
        <w:rPr>
          <w:rStyle w:val="a6"/>
          <w:b w:val="0"/>
          <w:sz w:val="28"/>
          <w:szCs w:val="28"/>
        </w:rPr>
        <w:t>Методические: справочная и методическая литература по правилам дорожного движения, сайты по ПДД.</w:t>
      </w:r>
    </w:p>
    <w:p w:rsidR="00DA2F3A" w:rsidRPr="0083700E" w:rsidRDefault="00DA2F3A" w:rsidP="0083700E">
      <w:pPr>
        <w:pStyle w:val="a5"/>
        <w:shd w:val="clear" w:color="auto" w:fill="FFFFFF"/>
        <w:tabs>
          <w:tab w:val="left" w:pos="1530"/>
        </w:tabs>
        <w:spacing w:before="0" w:beforeAutospacing="0" w:after="0" w:afterAutospacing="0"/>
        <w:contextualSpacing/>
        <w:jc w:val="both"/>
        <w:rPr>
          <w:rStyle w:val="a6"/>
          <w:b w:val="0"/>
          <w:sz w:val="28"/>
          <w:szCs w:val="28"/>
        </w:rPr>
      </w:pPr>
    </w:p>
    <w:p w:rsidR="00D87ECD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1.8. Рекомендации по использованию методической разработки в практике работы педагогического работника, популяризирующего ПДД.</w:t>
      </w:r>
    </w:p>
    <w:p w:rsidR="00D87ECD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Проведенная  работа по обучению детей ПДД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решения.</w:t>
      </w:r>
    </w:p>
    <w:p w:rsidR="00806FF5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Результативность  работы подтверждается тем, что за </w:t>
      </w:r>
      <w:r w:rsidR="00806FF5" w:rsidRPr="0083700E">
        <w:rPr>
          <w:rFonts w:ascii="Times New Roman" w:hAnsi="Times New Roman" w:cs="Times New Roman"/>
          <w:sz w:val="28"/>
          <w:szCs w:val="28"/>
        </w:rPr>
        <w:t>4 года</w:t>
      </w:r>
      <w:r w:rsidRPr="0083700E">
        <w:rPr>
          <w:rFonts w:ascii="Times New Roman" w:hAnsi="Times New Roman" w:cs="Times New Roman"/>
          <w:sz w:val="28"/>
          <w:szCs w:val="28"/>
        </w:rPr>
        <w:t xml:space="preserve">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воспитанниками.                </w:t>
      </w:r>
    </w:p>
    <w:p w:rsidR="00D87ECD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Показателями эффективности нашей работы являются:</w:t>
      </w:r>
    </w:p>
    <w:p w:rsidR="00D87ECD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- знания детьми правил безопасного поведения на улицах и на дорогах (в соответствии с возрастом детей);</w:t>
      </w:r>
    </w:p>
    <w:p w:rsidR="00D87ECD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- умение ориентироваться в дорожных ситуациях.</w:t>
      </w:r>
    </w:p>
    <w:p w:rsidR="00C76371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Каждому педагогу, которому доверено воспитание наших детей необходимо </w:t>
      </w:r>
      <w:proofErr w:type="gramStart"/>
      <w:r w:rsidRPr="0083700E">
        <w:rPr>
          <w:rFonts w:ascii="Times New Roman" w:hAnsi="Times New Roman" w:cs="Times New Roman"/>
          <w:sz w:val="28"/>
          <w:szCs w:val="28"/>
        </w:rPr>
        <w:t>овладеть</w:t>
      </w:r>
      <w:proofErr w:type="gramEnd"/>
      <w:r w:rsidRPr="0083700E">
        <w:rPr>
          <w:rFonts w:ascii="Times New Roman" w:hAnsi="Times New Roman" w:cs="Times New Roman"/>
          <w:sz w:val="28"/>
          <w:szCs w:val="28"/>
        </w:rPr>
        <w:t xml:space="preserve"> современным научно – педагогическими знаниями, основанными на </w:t>
      </w:r>
      <w:r w:rsidRPr="0083700E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практическом опыте и рекомендациях работников ГИБДД. Только тогда число </w:t>
      </w:r>
      <w:proofErr w:type="spellStart"/>
      <w:r w:rsidRPr="0083700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83700E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 с участием детей значительно уменьшится.</w:t>
      </w:r>
    </w:p>
    <w:p w:rsidR="00C76371" w:rsidRPr="0083700E" w:rsidRDefault="00C76371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2. Основная часть</w:t>
      </w:r>
    </w:p>
    <w:p w:rsidR="00C76371" w:rsidRPr="0083700E" w:rsidRDefault="00C76371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2.1</w:t>
      </w:r>
      <w:r w:rsidRPr="0083700E">
        <w:rPr>
          <w:rStyle w:val="a6"/>
          <w:sz w:val="28"/>
          <w:szCs w:val="28"/>
        </w:rPr>
        <w:tab/>
        <w:t>Описание хода проведения мероприятия/занятия</w:t>
      </w:r>
    </w:p>
    <w:p w:rsidR="00D80CF8" w:rsidRPr="0083700E" w:rsidRDefault="00D80CF8" w:rsidP="0083700E">
      <w:pPr>
        <w:pStyle w:val="a5"/>
        <w:shd w:val="clear" w:color="auto" w:fill="FFFFFF"/>
        <w:spacing w:after="0"/>
        <w:contextualSpacing/>
        <w:jc w:val="center"/>
        <w:rPr>
          <w:rStyle w:val="a6"/>
          <w:sz w:val="28"/>
          <w:szCs w:val="28"/>
        </w:rPr>
      </w:pPr>
      <w:r w:rsidRPr="0083700E">
        <w:rPr>
          <w:rStyle w:val="a6"/>
          <w:sz w:val="28"/>
          <w:szCs w:val="28"/>
        </w:rPr>
        <w:t>«Веселый светофор»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0D42A16B" wp14:editId="5037476F">
            <wp:extent cx="2232660" cy="3497580"/>
            <wp:effectExtent l="0" t="0" r="0" b="7620"/>
            <wp:docPr id="1" name="Рисунок 1" descr="https://urok.1sept.ru/articles/69504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rok.1sept.ru/articles/695047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и задачи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80CF8" w:rsidRPr="00D80CF8" w:rsidRDefault="00D80CF8" w:rsidP="008370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закрепить знания детей, в процессе игровой деятельности по ПДД;</w:t>
      </w:r>
    </w:p>
    <w:p w:rsidR="00D80CF8" w:rsidRPr="00D80CF8" w:rsidRDefault="00D80CF8" w:rsidP="008370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формировать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правильное поведение на улицах и дорогах;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развивать коммуникативные навыки, творческие способности, логику, мышление;</w:t>
      </w:r>
    </w:p>
    <w:p w:rsidR="00D80CF8" w:rsidRPr="00D80CF8" w:rsidRDefault="00D80CF8" w:rsidP="008370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создавать благоприятную эмоциональную среду для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; воспитывать внимание, сосредоточенность.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 конверты с заданиями; карточки с ребусами, загадками, дорожными знаками.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Игра предст</w:t>
      </w:r>
      <w:r w:rsidRPr="008370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авляет собой соревнование </w:t>
      </w:r>
      <w:proofErr w:type="spellStart"/>
      <w:r w:rsidRPr="0083700E"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</w:t>
      </w:r>
      <w:proofErr w:type="gramStart"/>
      <w:r w:rsidRPr="0083700E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ежду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командами. Задача детей: пройти игровые этапы согласно маршрутному листу и набрать максимальное количество баллов.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Квест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рассчитан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40-50 минут.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игры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Организационный момент</w:t>
      </w:r>
    </w:p>
    <w:p w:rsidR="00D80CF8" w:rsidRPr="00D80CF8" w:rsidRDefault="00D80CF8" w:rsidP="0083700E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Утро начинается,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Город просыпается.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 дорогам побежали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мотором заурчали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Автобусы, машины 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Резиновые шины.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Раз, два - город,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Три, четыре, пять 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 улицам опять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воим идем гулять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навык закреплять!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Здравствуй, город!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Тему игры, я уверена, после стихотворения вы мне назовёте сами, можно хором:</w:t>
      </w:r>
    </w:p>
    <w:p w:rsidR="00D80CF8" w:rsidRPr="00D80CF8" w:rsidRDefault="00D80CF8" w:rsidP="0083700E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Движенья полон город,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Бегут машины в ряд,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Цветные светофоры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день, и ночь горят.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было безопасно,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Всем нужно, без сомнения,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Знать и выполнять …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Правила дорожного движения.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Правила - закон дороги, их знание и соблюдение необходимы. В среднем в нашей стране каждый день погибают 15 детей и 150 человек получают травмы,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значит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ежегодно дети совершают 600 000 ошибок. Задумайтесь.</w:t>
      </w:r>
    </w:p>
    <w:p w:rsidR="00D80CF8" w:rsidRPr="00D80CF8" w:rsidRDefault="00D80CF8" w:rsidP="0083700E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Чтоб жить, не зная огорченья,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бегать, плавать и летать,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Ты должен правила движенья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сегда и всюду соблюдать.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Ребята! Сегодня мы с вами совершим увлекательное дорожное путешествие. Если вы ответите на все вопросы, успешно выполните все задания, отгадаете загадки и кроссворды, то в конце маршрута вас ждёт сюрприз. А теперь - в путь! Желаю успеха.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Предлагаю начать наше увлекательное путешествие с разминки.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Игра «Это я, это я, это все мои друзья!»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Я буду зачитывать вопросы и если вы согласны с утверждением, то дружно говорите фразу «Это я, это я, это все мои друзья!», если не согласны - молчите.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ватагою весёлой каждый день шагает в школу?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Кто вперёд всегда идёт, широко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разинув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рот?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машины пропускает, ПДД все соблюдает?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шагает без разбора на сигналы светофора?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всегда в трамвае тесном уступает старшим место?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Кто, держась одной рукой, лихо мчит по мостовой?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дорогу перейдёт только там, где переход?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Кто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пинает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мяч весёлый на дороге перед школой?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Кто, играя во дворе, объясняет детворе «Помни правила движенья, как таблицу умножения»?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из вас идёт вперёд только там, где переход?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из вас в вагоне тесном уступил старушке место?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Чтоб проветриться в троллейбусе немножко,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и голову, и туловище высунул в окошко?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Знает кто, что красный свет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-э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то значит хода нет?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бежит вперёд так скоро, что не видит светофора?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Знает кто, что свет зелёный означает -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 дороге каждый смело пусть шагает?</w:t>
      </w:r>
    </w:p>
    <w:p w:rsidR="00D80CF8" w:rsidRPr="00D80CF8" w:rsidRDefault="00D80CF8" w:rsidP="008370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вблизи проезжей части весело гоняет мячик?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Начинаем наше путешествие. У каждой команды есть маршрутный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литс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 Желаю вам хороших успехов. В путь.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ind w:left="-284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1 станция «Да - Нет»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Ребята, вам надо прочитать задания и ответить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 или </w:t>
      </w: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 За каждый правильный ответ вы получите по 1 баллу».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Одно из опасных мест для пешеходов - перекресток.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тротуаре, рядом с проезжей частью можно играть с мячом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опаздываешь на урок, то можно и разок и разок перебежать дорогу.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Двигайся по тротуару, придерживаясь правой стороны.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Запрещающие знаки - круглой формы с красной каймой.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Нельзя цепляться за машину или автобус, даже если они едут медленно.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 общественном транспорте, чтобы не упасть, нужно держаться за ручки.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 автобусе нельзя запрыгивать на ходу, а нужно ждать полной остановки.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Никогда не перебегайте в неположенном месте, даже если нет машины.</w:t>
      </w:r>
    </w:p>
    <w:p w:rsidR="00D80CF8" w:rsidRPr="00D80CF8" w:rsidRDefault="00D80CF8" w:rsidP="008370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 тротуару пешеходы должны двигаться, придерживаясь левой стороны.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ind w:left="-284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Ответы</w:t>
      </w:r>
    </w:p>
    <w:p w:rsidR="00D80CF8" w:rsidRPr="00D80CF8" w:rsidRDefault="00D80CF8" w:rsidP="0083700E">
      <w:pPr>
        <w:shd w:val="clear" w:color="auto" w:fill="FFFFFF"/>
        <w:spacing w:after="135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этап «Да - Нет»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Одно из опасных мест для пешеходов - перекресток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тротуаре, рядом с проезжей частью можно играть с мячом (нет)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опаздываешь на урок, то можно и разок и разок перебежать дорогу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ет)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Двигайся по тротуару, придерживаясь правой стороны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Запрещающие знаки - круглой формы с красной каймой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Нельзя цепляться за машину или автобус, даже если они едут медленно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 общественном транспорте, чтобы не упасть, нужно держаться за ручки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 автобусе нельзя запрыгивать на ходу, а нужно ждать полной остановки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Никогда не перебегайте в неположенном месте, даже если нет машины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 тротуару пешеходы должны двигаться, придерживаясь левой стороны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ind w:left="-284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2 станция «Ребусы»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ind w:left="-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(по 1 баллу за каждый отгаданный ребус)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73BC44B0" wp14:editId="18A40C33">
            <wp:extent cx="2621280" cy="3665220"/>
            <wp:effectExtent l="0" t="0" r="7620" b="0"/>
            <wp:docPr id="2" name="Рисунок 2" descr="https://urok.1sept.ru/articles/69504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rok.1sept.ru/articles/695047/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6874C888" wp14:editId="633DF899">
            <wp:extent cx="2403917" cy="5570220"/>
            <wp:effectExtent l="0" t="0" r="0" b="0"/>
            <wp:docPr id="3" name="Рисунок 3" descr="https://urok.1sept.ru/articles/69504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rok.1sept.ru/articles/695047/img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17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5B76F4B3" wp14:editId="7D965F2D">
            <wp:extent cx="2449920" cy="4419600"/>
            <wp:effectExtent l="0" t="0" r="0" b="0"/>
            <wp:docPr id="4" name="Рисунок 4" descr="https://urok.1sept.ru/articles/69504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rok.1sept.ru/articles/695047/img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2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3 станция «В гостях у сказки»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(по одному за каждый правильный ответ)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Прочитайте отрывок и назовите литературное произведение и его автора.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На площади катались множество детей. Те, кто были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посмелее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, привязывали свои санки к крестьянским саням и уезжали, таким образом, довольно далеко. Веселье так и кипело. В самый разгар его откуда-то прикатили большие сани, выкрашенные в белый цвет. Сани объехали кругом площади два раза; мальчик живо привязал к ним свои санки и покатил. 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</w:t>
      </w:r>
      <w:proofErr w:type="spellStart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Г.Х.Андерсен</w:t>
      </w:r>
      <w:proofErr w:type="spellEnd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«Снежная королева»)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D80CF8" w:rsidRPr="00D80CF8" w:rsidRDefault="00D80CF8" w:rsidP="0083700E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Однажды на трамвае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ехал на вокзал.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И, двери открывая,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Вожатому сказал: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"Глубокоуважаемый,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Вагоноуважатый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Вагоноуважаемый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Глубокоуважатый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 что бы то ни стало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Мне надо уходить.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Нельзя ли у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трамвала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Вокзай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остановить!"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</w:t>
      </w:r>
      <w:proofErr w:type="spellStart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С.Я.</w:t>
      </w:r>
      <w:proofErr w:type="gramStart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Маршак</w:t>
      </w:r>
      <w:proofErr w:type="spellEnd"/>
      <w:proofErr w:type="gramEnd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«Вот </w:t>
      </w:r>
      <w:proofErr w:type="gramStart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какой</w:t>
      </w:r>
      <w:proofErr w:type="gramEnd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«рассеянный»)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3. А наварил он ее столько, что тут, кому приходилось из деревни в город ехать, должен был в каше дорогу проедать. Только никто на это не жаловался: очень уж была каша вкусная и сладкая. 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(Братья Гримм «Горшок каши»)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4. Этот автомобиль работал на газированной воде с сиропом. Посреди машины было устроено сидение для водителя, а перед ним помещался бак с газированной водой. Газ из бака проходил по трубке в медный цилиндр и толкал железный поршень... Такие газированные автомобили были очень распространены среди коротышек. 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</w:t>
      </w:r>
      <w:proofErr w:type="spellStart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Н.Н.Носов</w:t>
      </w:r>
      <w:proofErr w:type="spellEnd"/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«Приключения Незнайки и его друзей»)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5. Тем временем король, проезжая мимо, заметил по пути прекрасный замок, и пожелал войти туда. Кот услыхал, как гремят по подъемному мосту колеса королевской кареты и, выбежав навстречу, сказал королю: «Добро пожаловать в замок, ваше величество!» 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(Шарль Перро «Кот в сапогах»)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4 станция</w:t>
      </w:r>
      <w:r w:rsidRPr="00D80CF8">
        <w:rPr>
          <w:rFonts w:ascii="Times New Roman" w:eastAsia="Times New Roman" w:hAnsi="Times New Roman" w:cs="Times New Roman"/>
          <w:color w:val="199043"/>
          <w:sz w:val="28"/>
          <w:szCs w:val="28"/>
        </w:rPr>
        <w:t> </w:t>
      </w: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«</w:t>
      </w:r>
      <w:proofErr w:type="spellStart"/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Автомульти</w:t>
      </w:r>
      <w:proofErr w:type="spellEnd"/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(за каждое правильно угаданное слово выставляется 1 балл)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 теперь мы проверим, как вы знаете виды сказочных транспортных средств.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чем поехал в Ленинград человек рассеянный с улицы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Бассейной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? (Поезд)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помощи какого транспорта передвигались Бременские музыканты? (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Телега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запряженная ослом)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Ехали медведи на велосипеде, а за ним комарики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….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чем летали комарики? (на воздушном шарике)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путешествовал в мультфильме «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Чунга-Чанга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?» (Кораблик)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чем летал Барон Мюнхгаузен? (на ядре)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чем плыли по морю царица со своим младенцем в сказке о царе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Салтане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? (в бочке)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чем перебиралась Василиса Премудрая к царю во дворец? (в карете)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Какого сказочного героя - транспортное средство наказывали за частые опоздания из-за любви к природе, к пению птиц (Паровозик из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Ромашково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каком виде транспорта ехали Чебурашка, Шапокляк и Крокодил Гена в мультфильме «Чебурашка и крокодил Гена»? (Голубой вагон)</w:t>
      </w:r>
    </w:p>
    <w:p w:rsidR="00D80CF8" w:rsidRPr="00D80CF8" w:rsidRDefault="00D80CF8" w:rsidP="0083700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чем летала няня Мэри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Поппинс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? (на зонтике)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5 станция «Загадочная дорога»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(На данном этапе участники должны разгадать загадки)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 данном конкурсе можно заработать 6 баллов - по 1 баллу за каждый правильный ответ.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Что за чудо этот дом!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Пассажиров много в нём.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Обувь носит из резины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питается бензином.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(Автобус)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Тихо ехать нас обяжет,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Поворот вблизи покажет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напомнит, что и как,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Вам в пути…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(Дорожный знак).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Эту ленту не возьмешь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косичку не вплетешь.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земле она лежит,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Транспорт вдоль по ней бежит.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(Дорога)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Две дороги долго шли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 к дружке подошли.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Ссориться не стали,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Пересеклись и дальше побежали.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это за место,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Всем нам интересно.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(Перекресток)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Наш автобус ехал-ехал,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И к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площадочке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подъехал.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на ней народ скучает,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Молча транспорт ожидает.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(Остановка)</w:t>
      </w:r>
    </w:p>
    <w:p w:rsidR="00D80CF8" w:rsidRPr="00D80CF8" w:rsidRDefault="00D80CF8" w:rsidP="0083700E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Рядышком с шоссе лежит,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 ней транспорт не бежит.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 а если вдруг беда,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То съезжают все сюда.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(Обочина)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6 станция «Что это за знак»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(по 1 баллу за правильный ответ)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этом этапе ребята должны угадать, что это за дорожный знак».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0CCE2D9F" wp14:editId="5CB8F25E">
            <wp:extent cx="3810000" cy="2506980"/>
            <wp:effectExtent l="0" t="0" r="0" b="7620"/>
            <wp:docPr id="5" name="Рисунок 5" descr="https://urok.1sept.ru/articles/69504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rok.1sept.ru/articles/695047/img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7 станция «Кроссвордная»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(5 баллов за отгаданный кроссворд)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/разгадывание кроссворда, каждая команда получает кроссворд и разгадывает его/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3E36F689" wp14:editId="5D9CBF4F">
            <wp:extent cx="3543300" cy="1630680"/>
            <wp:effectExtent l="0" t="0" r="0" b="7620"/>
            <wp:docPr id="6" name="Рисунок 6" descr="https://urok.1sept.ru/articles/69504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rok.1sept.ru/articles/695047/img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Водители - лихачи очень любят его совершать. (Обгон)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Трехглазый постовой. (Светофор)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Самые строгие дорожные знаки. (Запрещающие)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Дорожка вдоль дороги, не для машин. (Тротуар)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Это случается с теми, кто не соблюдает правила дорожного движения. (ДТП)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Пешеходный переход по-другому. (Зебра)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Самое опасное место для пешеходов. (Перекресток)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Это "говорит" желтый свет светофора. (Внимание)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Часть автомобиля, под которую попадает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разиня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 (Колесо)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Его боятся нарушители правил. (Инспектор)</w:t>
      </w:r>
    </w:p>
    <w:p w:rsidR="00D80CF8" w:rsidRPr="00D80CF8" w:rsidRDefault="00D80CF8" w:rsidP="0083700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 него попадает зазевавшийся водитель. (Кювет)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8 станция «Неизвестный знак»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(В данном конкурсе можно заработать 6 баллов - по 2 балла за каждый знак)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Игроки собирают из предложенных деталей дорожные знаки и называют их.</w:t>
      </w:r>
    </w:p>
    <w:tbl>
      <w:tblPr>
        <w:tblW w:w="45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718"/>
        <w:gridCol w:w="3858"/>
      </w:tblGrid>
      <w:tr w:rsidR="00D80CF8" w:rsidRPr="00D80CF8" w:rsidTr="00D80CF8">
        <w:trPr>
          <w:jc w:val="center"/>
        </w:trPr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0CF8" w:rsidRPr="00D80CF8" w:rsidRDefault="00D80CF8" w:rsidP="008370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 wp14:anchorId="616415DC" wp14:editId="57A782CB">
                  <wp:extent cx="1615440" cy="1684020"/>
                  <wp:effectExtent l="0" t="0" r="3810" b="0"/>
                  <wp:docPr id="7" name="Рисунок 7" descr="https://urok.1sept.ru/articles/695047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urok.1sept.ru/articles/695047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0CF8" w:rsidRPr="00D80CF8" w:rsidRDefault="00D80CF8" w:rsidP="008370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 wp14:anchorId="505198D6" wp14:editId="65612394">
                  <wp:extent cx="2339340" cy="3223260"/>
                  <wp:effectExtent l="0" t="0" r="3810" b="0"/>
                  <wp:docPr id="8" name="Рисунок 8" descr="https://urok.1sept.ru/articles/695047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urok.1sept.ru/articles/695047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322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0CF8" w:rsidRPr="00D80CF8" w:rsidRDefault="00D80CF8" w:rsidP="008370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 wp14:anchorId="5A9EDCCD" wp14:editId="1B897DDD">
                  <wp:extent cx="1615440" cy="1417320"/>
                  <wp:effectExtent l="0" t="0" r="3810" b="0"/>
                  <wp:docPr id="9" name="Рисунок 9" descr="https://urok.1sept.ru/articles/695047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urok.1sept.ru/articles/695047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0CF8" w:rsidRPr="00D80CF8" w:rsidRDefault="00D80CF8" w:rsidP="008370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9 станция «Угадай дорожный знак»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(за каждый правильный ответ 1 балл)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Ты скажи-ка мне, приятель,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зовётся указатель,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У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дороги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 стоит,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Скорость снизить мне велит?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(Дорожный знак)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Красный круг, а в нем мой друг,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Быстрый друг - велосипед.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Знак гласит: здесь и вокруг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 велосипеде проезда нет.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(Езда на велосипедах запрещена)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Чудо-кон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ь-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велосипед,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Можно ехать или нет?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Странный этот синий знак,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 понять его никак!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(Велосипедная дорожка)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него суровый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норов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Длинный, толстый, словно боров,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залег у перехода,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Защищая пешехода.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(Лежачий полицейский)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Полосатые лошадки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оперёк дорог легли 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 авто остановились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здесь проходим мы.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(Пешеходный переход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Там, где сложный перекресток,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- машин руководитель.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Там, где он, легко и просто,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для всех - путеводитель.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(Регулировщик)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Этот знак нам говорит: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«Путь здесь временно закрыт.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Там беда ждет на дороге,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Уноси скорее ноги!»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(Опасность)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Знак нам говорит: «Не зевай!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Здесь скоро промчится трамвай!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Всегда пассажиров трамвая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Водители все пропускают!»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(Место остановки трамвая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Предупреждает этот знак,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у дороги здесь зигзаг,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впереди машину ждёт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Крутой…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(Опасный поворот)</w:t>
      </w:r>
    </w:p>
    <w:p w:rsidR="00D80CF8" w:rsidRPr="00D80CF8" w:rsidRDefault="00D80CF8" w:rsidP="0083700E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Я знаток дорожных правил,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машину здесь поставил,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стоянку у ограды -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Отдыхать ей тоже надо.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(Место стоянки)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10 станция «Пословицы»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данном этапе надо соединить половинки пословиц.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 каждую пословицу 1 балл.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33"/>
        <w:gridCol w:w="3097"/>
      </w:tblGrid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Тише едешь,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тот не спотыкается.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Знай правила движения,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да попали в яму.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Осторожность -</w:t>
            </w:r>
            <w:proofErr w:type="gramStart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дальше будешь.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Сидя на колесе,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дорога короче.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Кто знает дорогу,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 </w:t>
            </w:r>
            <w:proofErr w:type="spellStart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думай</w:t>
            </w:r>
            <w:proofErr w:type="gramStart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,к</w:t>
            </w:r>
            <w:proofErr w:type="gramEnd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уда</w:t>
            </w:r>
            <w:proofErr w:type="spellEnd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едешь.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хорошим попутчиком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 таблицу умножения.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Ехали прямо, да попали в яму.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думай, что под колесом.</w:t>
            </w:r>
          </w:p>
        </w:tc>
      </w:tr>
      <w:tr w:rsidR="00D80CF8" w:rsidRPr="00D80CF8" w:rsidTr="00D80C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Езжай куда думаешь, и </w:t>
            </w:r>
            <w:proofErr w:type="spellStart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думай</w:t>
            </w:r>
            <w:proofErr w:type="gramStart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,к</w:t>
            </w:r>
            <w:proofErr w:type="gramEnd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уда</w:t>
            </w:r>
            <w:proofErr w:type="spellEnd"/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едешь.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0CF8" w:rsidRPr="00D80CF8" w:rsidRDefault="00D80CF8" w:rsidP="0083700E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80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мать безопасности.</w:t>
            </w:r>
          </w:p>
        </w:tc>
      </w:tr>
    </w:tbl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Тише едешь, дальше будешь.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Знай правила движения, как таблицу умножения.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Осторожность - мать безопасности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Сидя на колесе, думай, что под колесом.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знает дорогу, тот не спотыкается.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 хорошим попутчиком и дорога короче.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Ехали прямо, да попали в яму.</w:t>
      </w:r>
    </w:p>
    <w:p w:rsidR="00D80CF8" w:rsidRPr="00D80CF8" w:rsidRDefault="00D80CF8" w:rsidP="0083700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Езжай куда думаешь, и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думай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,к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уда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едешь.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11 станция «Верно - неверно»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 каждой картинкой ребята должны подписать </w:t>
      </w:r>
      <w:proofErr w:type="gram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ВЕРНО</w:t>
      </w:r>
      <w:proofErr w:type="gram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НЕВЕРНО.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04AE5584" wp14:editId="2F134E58">
            <wp:extent cx="4762500" cy="6652260"/>
            <wp:effectExtent l="0" t="0" r="0" b="0"/>
            <wp:docPr id="10" name="Рисунок 10" descr="https://urok.1sept.ru/articles/69504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rok.1sept.ru/articles/695047/img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12 станция «Чудесный мешочек»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(1 балл за каждый верный)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этой станции детям предлагается вытянуть из «чудесного мешочка» любой предмет и объяснить его назначение при оказании помощи пострадавшим в ДТП.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Йод;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Раствор бриллиантовой зелени;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валидол (успокоительное средство)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Анальгин (при болях);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Нашатырный спирт,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бинт;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лейкопластырь,</w:t>
      </w:r>
    </w:p>
    <w:p w:rsidR="00D80CF8" w:rsidRPr="00D80CF8" w:rsidRDefault="00D80CF8" w:rsidP="0083700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активированный уголь.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13 станция «Виды транспорта»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(за каждый правильный ответ 1 балл)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А давайте, с вами вспомним, какие виды транспорта упоминаются в наших любимых сказках: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чём ехал Емеля к царю во дворец?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печке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Любимый двухколёсный вид транспорта кота Леопольда?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Велосипед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Чем смазывал свой моторчик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Карлсон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который живёт на крыше? 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(Вареньем)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подарок сделали родители дяди Фёдора почтальону Печкину?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Велосипед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Во что превратила добрая фея тыкву для Золушки?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 карету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чём летал старик Хоттабыч?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ковре-самолете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Личный транспорт Бабы-Яги?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Ступа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Бассейной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поезде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Ехали медведи на велосипеде,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за ними кот задом наперёд,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за ним комарики...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чём летали комарики?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воздушном шарике)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путешествовал в мультфильме «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Чунга-Чанга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»?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Кораблик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чём катался Кай?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санках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чём летал Барон Мюнхгаузен?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ядре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чём плыли по морю царица с младенцем в сказке о царе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Салтане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 бочке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каком транспорте передвигались Бременские музыканты?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повозке</w:t>
      </w: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D80CF8" w:rsidRPr="00D80CF8" w:rsidRDefault="00D80CF8" w:rsidP="0083700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На чём приехала Василиса Премудрая к царю во дворец? (</w:t>
      </w:r>
      <w:r w:rsidRPr="00D80CF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 карете)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14 станция «Задачи по ПДД»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 правильный ответ по одному баллу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1. Во дворе Федя встретил своего друга Сашу. Саша предложил ему: «Хочешь на «зебру» посмотреть?» Саша схватил Федю за руку, поспешил к дороге, где ездили машины.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Как вы думаете, почему мальчики пошли смотреть «зебру» не в зоопарк, а на улицу?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Для чего она нужна?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2. Каждый раз, когда мы подходили к оживленному перекрестку, нас всегда встречает …. То зеленым светит, то красным засияет. Для чего этот предмет находится на перекрестке?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3. Как только выпал снег. А Федя взял санки и побежал к горке, горка совсем рядом - у дороги. Влез Федя на горку, сел на санки и - помчался вниз…! Но вдруг неожиданно из-за поворота выскочила машина…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Как ты думаешь, что могло случиться?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Где можно кататься на санках, лыжах, коньках?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 Может быть, ты отгадаешь загадку? Загадка была такая: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«Какой островок находится на суше»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5. Федя с друзьями играл в футбол. Место для игры выбрали недалеко от улицы. Федя так увлекся игрой, что не заметил, как с мячом оказался вне поля. Удар! И мяч полетел, только не в ворота, а прямо на улицу. Мальчик бросился за ним…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может случиться с Федей?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 Скажите, где можно играть с мячом?</w:t>
      </w:r>
    </w:p>
    <w:p w:rsidR="00D80CF8" w:rsidRPr="00D80CF8" w:rsidRDefault="00D80CF8" w:rsidP="0083700E">
      <w:pPr>
        <w:shd w:val="clear" w:color="auto" w:fill="FFFFFF"/>
        <w:spacing w:before="270" w:after="135" w:line="240" w:lineRule="auto"/>
        <w:contextualSpacing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  <w:t>Рефлексия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Подведение итогов и награждение победителей.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Победителем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квест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-игры в командном зачете становится команда, которая пройдет маршрут максимально быстро (фиксируется общее время от начала и до конца) и наберет наиболее большее количество баллов за выполненные задания на игровых точках (остановках).</w:t>
      </w:r>
    </w:p>
    <w:p w:rsidR="00D80CF8" w:rsidRPr="00D80CF8" w:rsidRDefault="00D80CF8" w:rsidP="0083700E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итогам </w:t>
      </w:r>
      <w:proofErr w:type="spellStart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квест</w:t>
      </w:r>
      <w:proofErr w:type="spellEnd"/>
      <w:r w:rsidRPr="00D80CF8">
        <w:rPr>
          <w:rFonts w:ascii="Times New Roman" w:eastAsia="Times New Roman" w:hAnsi="Times New Roman" w:cs="Times New Roman"/>
          <w:color w:val="333333"/>
          <w:sz w:val="28"/>
          <w:szCs w:val="28"/>
        </w:rPr>
        <w:t>-игры будут определены победители. Командам-участникам будут вручены медали за участие.</w:t>
      </w:r>
    </w:p>
    <w:p w:rsidR="00D80CF8" w:rsidRPr="0083700E" w:rsidRDefault="00D80CF8" w:rsidP="0083700E">
      <w:pPr>
        <w:spacing w:after="0" w:line="240" w:lineRule="auto"/>
        <w:ind w:left="-567" w:firstLine="709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</w:p>
    <w:p w:rsidR="001B3C34" w:rsidRPr="0083700E" w:rsidRDefault="007B667E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Style w:val="a6"/>
          <w:rFonts w:ascii="Times New Roman" w:hAnsi="Times New Roman" w:cs="Times New Roman"/>
          <w:sz w:val="28"/>
          <w:szCs w:val="28"/>
        </w:rPr>
        <w:t>2.2. Методические советы по организации, проведению и подведению итогов мероприятия</w:t>
      </w:r>
    </w:p>
    <w:p w:rsidR="001B3C34" w:rsidRPr="0083700E" w:rsidRDefault="001B3C34" w:rsidP="008370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Одним из основных требований к мероприятию является умелое сочетание</w:t>
      </w:r>
    </w:p>
    <w:p w:rsidR="001B3C34" w:rsidRPr="0083700E" w:rsidRDefault="001B3C34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подвижных и статичных форм деятельности.</w:t>
      </w:r>
    </w:p>
    <w:p w:rsidR="001B3C34" w:rsidRPr="0083700E" w:rsidRDefault="001B3C34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Отследив все этапы подготовки и проведения мероприятия, выявить все</w:t>
      </w:r>
    </w:p>
    <w:p w:rsidR="001B3C34" w:rsidRPr="0083700E" w:rsidRDefault="001B3C34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сильные и слабые места, выработать рекомендации для предотвращения</w:t>
      </w:r>
    </w:p>
    <w:p w:rsidR="001B3C34" w:rsidRPr="0083700E" w:rsidRDefault="001B3C34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повторения подобных ошибок.</w:t>
      </w:r>
    </w:p>
    <w:p w:rsidR="001B3C34" w:rsidRPr="0083700E" w:rsidRDefault="007B667E" w:rsidP="0083700E">
      <w:pPr>
        <w:spacing w:after="0" w:line="240" w:lineRule="auto"/>
        <w:ind w:left="-567" w:firstLine="709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83700E">
        <w:rPr>
          <w:rStyle w:val="a6"/>
          <w:rFonts w:ascii="Times New Roman" w:hAnsi="Times New Roman" w:cs="Times New Roman"/>
          <w:b w:val="0"/>
          <w:sz w:val="28"/>
          <w:szCs w:val="28"/>
        </w:rPr>
        <w:t>В рамках подготовки к мероприятию необходимо провести предварительную работу по формированию 2 команд с определением капитана в каждой команде. В качестве членов жюри привлечь инспектора ГИ</w:t>
      </w:r>
      <w:r w:rsidR="001B3C34" w:rsidRPr="0083700E">
        <w:rPr>
          <w:rStyle w:val="a6"/>
          <w:rFonts w:ascii="Times New Roman" w:hAnsi="Times New Roman" w:cs="Times New Roman"/>
          <w:b w:val="0"/>
          <w:sz w:val="28"/>
          <w:szCs w:val="28"/>
        </w:rPr>
        <w:t>БДД, советника директора, родителей.</w:t>
      </w:r>
    </w:p>
    <w:p w:rsidR="001B3C34" w:rsidRPr="0083700E" w:rsidRDefault="001B3C34" w:rsidP="0083700E">
      <w:pPr>
        <w:spacing w:after="0" w:line="240" w:lineRule="auto"/>
        <w:ind w:left="-567" w:firstLine="709"/>
        <w:contextualSpacing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D80CF8" w:rsidRPr="0083700E" w:rsidRDefault="00D80CF8" w:rsidP="0083700E">
      <w:pPr>
        <w:pStyle w:val="a5"/>
        <w:shd w:val="clear" w:color="auto" w:fill="FFFFFF"/>
        <w:spacing w:after="0"/>
        <w:contextualSpacing/>
        <w:jc w:val="both"/>
        <w:rPr>
          <w:b/>
          <w:sz w:val="28"/>
          <w:szCs w:val="28"/>
        </w:rPr>
      </w:pPr>
    </w:p>
    <w:p w:rsidR="00D80CF8" w:rsidRPr="0083700E" w:rsidRDefault="00D80CF8" w:rsidP="0083700E">
      <w:pPr>
        <w:pStyle w:val="a5"/>
        <w:shd w:val="clear" w:color="auto" w:fill="FFFFFF"/>
        <w:spacing w:after="0"/>
        <w:contextualSpacing/>
        <w:jc w:val="both"/>
        <w:rPr>
          <w:b/>
          <w:sz w:val="28"/>
          <w:szCs w:val="28"/>
        </w:rPr>
      </w:pPr>
    </w:p>
    <w:p w:rsidR="007B667E" w:rsidRPr="0083700E" w:rsidRDefault="007B667E" w:rsidP="0083700E">
      <w:pPr>
        <w:pStyle w:val="a5"/>
        <w:shd w:val="clear" w:color="auto" w:fill="FFFFFF"/>
        <w:spacing w:after="0"/>
        <w:contextualSpacing/>
        <w:jc w:val="both"/>
        <w:rPr>
          <w:b/>
          <w:sz w:val="28"/>
          <w:szCs w:val="28"/>
        </w:rPr>
      </w:pPr>
      <w:r w:rsidRPr="0083700E">
        <w:rPr>
          <w:b/>
          <w:sz w:val="28"/>
          <w:szCs w:val="28"/>
        </w:rPr>
        <w:t>2.3 Список использованной литературы</w:t>
      </w:r>
    </w:p>
    <w:p w:rsidR="002B1F03" w:rsidRPr="002B1F03" w:rsidRDefault="002B1F03" w:rsidP="0083700E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Журналы «</w:t>
      </w:r>
      <w:proofErr w:type="spellStart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ПедСовет</w:t>
      </w:r>
      <w:proofErr w:type="spellEnd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», «Шик», «Педагогическое творчество» - 2005-20011 г.</w:t>
      </w:r>
    </w:p>
    <w:p w:rsidR="002B1F03" w:rsidRPr="002B1F03" w:rsidRDefault="002B1F03" w:rsidP="0083700E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В.А. </w:t>
      </w:r>
      <w:proofErr w:type="spellStart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Амелина</w:t>
      </w:r>
      <w:proofErr w:type="spellEnd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«Справочник классного руководителя по ПДД», Москва, «Глобус», 2006 г.</w:t>
      </w:r>
    </w:p>
    <w:p w:rsidR="002B1F03" w:rsidRPr="002B1F03" w:rsidRDefault="002B1F03" w:rsidP="0083700E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Е.Ю.Лавлинская</w:t>
      </w:r>
      <w:proofErr w:type="spellEnd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«Изучаем дорожного движения», Волгоград, «Учитель», 2007 г.</w:t>
      </w:r>
    </w:p>
    <w:p w:rsidR="002B1F03" w:rsidRPr="002B1F03" w:rsidRDefault="002B1F03" w:rsidP="0083700E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В.В.Шумилова</w:t>
      </w:r>
      <w:proofErr w:type="spellEnd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«Профилактика детского дорожно-транспортного травматизма в начальной школе», Волгоград, «Учитель», 2007 г.</w:t>
      </w:r>
    </w:p>
    <w:p w:rsidR="002B1F03" w:rsidRPr="0083700E" w:rsidRDefault="002B1F03" w:rsidP="0083700E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>Р.Ш.Ахмадиева</w:t>
      </w:r>
      <w:proofErr w:type="spellEnd"/>
      <w:r w:rsidRPr="002B1F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«Обучение младших школьников правилам безопасного поведения на дороге», Казань, ГУ «НЦ БЖД», 2009 г.</w:t>
      </w:r>
    </w:p>
    <w:p w:rsidR="002B1F03" w:rsidRPr="0083700E" w:rsidRDefault="001B3C34" w:rsidP="0083700E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lastRenderedPageBreak/>
        <w:t xml:space="preserve">6. Дорожные знаки” Борис </w:t>
      </w:r>
      <w:proofErr w:type="spellStart"/>
      <w:r w:rsidRPr="0083700E">
        <w:rPr>
          <w:rFonts w:ascii="Times New Roman" w:hAnsi="Times New Roman" w:cs="Times New Roman"/>
          <w:sz w:val="28"/>
          <w:szCs w:val="28"/>
        </w:rPr>
        <w:t>Вахнюка</w:t>
      </w:r>
      <w:proofErr w:type="spellEnd"/>
      <w:r w:rsidRPr="0083700E">
        <w:rPr>
          <w:rFonts w:ascii="Times New Roman" w:hAnsi="Times New Roman" w:cs="Times New Roman"/>
          <w:sz w:val="28"/>
          <w:szCs w:val="28"/>
        </w:rPr>
        <w:t>, М. издательство “ХАТБЕР-М”,2008 г.</w:t>
      </w:r>
    </w:p>
    <w:p w:rsidR="001B3C34" w:rsidRPr="0083700E" w:rsidRDefault="001B3C34" w:rsidP="0083700E">
      <w:p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7. Подборка журналов “Педсовет” и “Последний звонок” за 2000-2008 год</w:t>
      </w:r>
    </w:p>
    <w:p w:rsidR="007B667E" w:rsidRPr="0083700E" w:rsidRDefault="007B667E" w:rsidP="0083700E">
      <w:pPr>
        <w:pStyle w:val="a5"/>
        <w:shd w:val="clear" w:color="auto" w:fill="FFFFFF"/>
        <w:tabs>
          <w:tab w:val="num" w:pos="0"/>
        </w:tabs>
        <w:spacing w:after="0"/>
        <w:ind w:firstLine="284"/>
        <w:contextualSpacing/>
        <w:jc w:val="both"/>
        <w:rPr>
          <w:sz w:val="28"/>
          <w:szCs w:val="28"/>
        </w:rPr>
      </w:pPr>
      <w:r w:rsidRPr="0083700E">
        <w:rPr>
          <w:sz w:val="28"/>
          <w:szCs w:val="28"/>
        </w:rPr>
        <w:t>Электронные ресурсы:</w:t>
      </w:r>
    </w:p>
    <w:p w:rsidR="0083700E" w:rsidRPr="0083700E" w:rsidRDefault="0083700E" w:rsidP="0083700E">
      <w:pPr>
        <w:shd w:val="clear" w:color="auto" w:fill="FFFFFF"/>
        <w:tabs>
          <w:tab w:val="num" w:pos="0"/>
        </w:tabs>
        <w:spacing w:after="15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7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1.Глобальный план осуществления действий по обеспечению безопасности дорожного движения 2011-2020 годы [«Электронный ресурс]. Режим доступа: http://www.who.int/roadsafety/decade_of_action/plan/russian.pdf</w:t>
      </w:r>
    </w:p>
    <w:p w:rsidR="0083700E" w:rsidRPr="0083700E" w:rsidRDefault="0083700E" w:rsidP="0083700E">
      <w:pPr>
        <w:shd w:val="clear" w:color="auto" w:fill="FFFFFF"/>
        <w:tabs>
          <w:tab w:val="num" w:pos="0"/>
        </w:tabs>
        <w:spacing w:after="15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370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2. Глухов А.К. Психологические аспекты безопасности дорожного движения в России. М.: Логос, 2013. 64 с.</w:t>
      </w:r>
    </w:p>
    <w:p w:rsidR="0083700E" w:rsidRPr="0083700E" w:rsidRDefault="0083700E" w:rsidP="0083700E">
      <w:pPr>
        <w:shd w:val="clear" w:color="auto" w:fill="FFFFFF"/>
        <w:tabs>
          <w:tab w:val="num" w:pos="0"/>
        </w:tabs>
        <w:spacing w:after="15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74310" w:rsidRPr="0083700E" w:rsidRDefault="00E74310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3.Цифровой след реализации методической разработки, подтверждающие результативность ее реализации</w:t>
      </w:r>
    </w:p>
    <w:p w:rsidR="00B00182" w:rsidRPr="0083700E" w:rsidRDefault="00B00182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E89" w:rsidRDefault="00AB4894" w:rsidP="0083700E">
      <w:pPr>
        <w:spacing w:line="240" w:lineRule="auto"/>
        <w:contextualSpacing/>
        <w:jc w:val="both"/>
      </w:pPr>
      <w:hyperlink r:id="rId19" w:history="1">
        <w:r w:rsidRPr="00A5710C">
          <w:rPr>
            <w:rStyle w:val="a4"/>
          </w:rPr>
          <w:t>https://nsportal.ru/node/6941494</w:t>
        </w:r>
      </w:hyperlink>
    </w:p>
    <w:p w:rsidR="00AB4894" w:rsidRDefault="00AB4894" w:rsidP="0083700E">
      <w:pPr>
        <w:spacing w:line="240" w:lineRule="auto"/>
        <w:contextualSpacing/>
        <w:jc w:val="both"/>
      </w:pPr>
      <w:bookmarkStart w:id="0" w:name="_GoBack"/>
      <w:bookmarkEnd w:id="0"/>
    </w:p>
    <w:p w:rsidR="00A94C85" w:rsidRPr="0083700E" w:rsidRDefault="00A94C85" w:rsidP="0083700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Видеообращение</w:t>
      </w:r>
      <w:r w:rsidR="000D3E8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37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E89" w:rsidRPr="000D3E89">
        <w:rPr>
          <w:rFonts w:ascii="Times New Roman" w:hAnsi="Times New Roman" w:cs="Times New Roman"/>
          <w:b/>
          <w:sz w:val="28"/>
          <w:szCs w:val="28"/>
        </w:rPr>
        <w:t xml:space="preserve">https://vk.com/wall-198548033_1973 </w:t>
      </w:r>
      <w:r w:rsidR="000D3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00E">
        <w:rPr>
          <w:rFonts w:ascii="Times New Roman" w:hAnsi="Times New Roman" w:cs="Times New Roman"/>
          <w:b/>
          <w:sz w:val="28"/>
          <w:szCs w:val="28"/>
        </w:rPr>
        <w:t>(школьный сайт)</w:t>
      </w:r>
    </w:p>
    <w:p w:rsidR="00C76371" w:rsidRPr="0083700E" w:rsidRDefault="00C76371" w:rsidP="0083700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371" w:rsidRPr="0083700E" w:rsidRDefault="00C76371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6371" w:rsidRPr="0083700E" w:rsidRDefault="00C76371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7ECD" w:rsidRPr="0083700E" w:rsidRDefault="00D87ECD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F3A" w:rsidRPr="0083700E" w:rsidRDefault="00DA2F3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</w:p>
    <w:p w:rsidR="001A4F4A" w:rsidRPr="0083700E" w:rsidRDefault="001A4F4A" w:rsidP="0083700E">
      <w:pPr>
        <w:pStyle w:val="a5"/>
        <w:shd w:val="clear" w:color="auto" w:fill="FFFFFF"/>
        <w:spacing w:after="0"/>
        <w:ind w:left="360"/>
        <w:contextualSpacing/>
        <w:jc w:val="both"/>
        <w:rPr>
          <w:rStyle w:val="a6"/>
          <w:sz w:val="28"/>
          <w:szCs w:val="28"/>
        </w:rPr>
      </w:pPr>
    </w:p>
    <w:p w:rsidR="001A4F4A" w:rsidRPr="0083700E" w:rsidRDefault="001A4F4A" w:rsidP="0083700E">
      <w:pPr>
        <w:pStyle w:val="a5"/>
        <w:shd w:val="clear" w:color="auto" w:fill="FFFFFF"/>
        <w:spacing w:after="0"/>
        <w:ind w:left="360"/>
        <w:contextualSpacing/>
        <w:jc w:val="both"/>
        <w:rPr>
          <w:rStyle w:val="a6"/>
          <w:sz w:val="28"/>
          <w:szCs w:val="28"/>
        </w:rPr>
      </w:pPr>
    </w:p>
    <w:p w:rsidR="001A4F4A" w:rsidRPr="0083700E" w:rsidRDefault="001A4F4A" w:rsidP="0083700E">
      <w:pPr>
        <w:pStyle w:val="a5"/>
        <w:shd w:val="clear" w:color="auto" w:fill="FFFFFF"/>
        <w:spacing w:after="0"/>
        <w:ind w:left="1080"/>
        <w:contextualSpacing/>
        <w:jc w:val="both"/>
        <w:rPr>
          <w:rStyle w:val="a6"/>
          <w:b w:val="0"/>
          <w:sz w:val="28"/>
          <w:szCs w:val="28"/>
        </w:rPr>
      </w:pP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</w:p>
    <w:p w:rsidR="001A4F4A" w:rsidRPr="0083700E" w:rsidRDefault="001A4F4A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</w:p>
    <w:p w:rsidR="00F42116" w:rsidRPr="0083700E" w:rsidRDefault="00F42116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</w:p>
    <w:p w:rsidR="00F42116" w:rsidRPr="0083700E" w:rsidRDefault="00F42116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58F3" w:rsidRPr="0083700E" w:rsidRDefault="00D658F3" w:rsidP="0083700E">
      <w:pPr>
        <w:pStyle w:val="a5"/>
        <w:shd w:val="clear" w:color="auto" w:fill="FFFFFF"/>
        <w:spacing w:after="0"/>
        <w:ind w:left="1080"/>
        <w:contextualSpacing/>
        <w:jc w:val="both"/>
        <w:rPr>
          <w:rStyle w:val="a6"/>
          <w:b w:val="0"/>
          <w:sz w:val="28"/>
          <w:szCs w:val="28"/>
        </w:rPr>
      </w:pPr>
    </w:p>
    <w:p w:rsidR="00D658F3" w:rsidRPr="0083700E" w:rsidRDefault="00D658F3" w:rsidP="0083700E">
      <w:pPr>
        <w:pStyle w:val="a5"/>
        <w:shd w:val="clear" w:color="auto" w:fill="FFFFFF"/>
        <w:spacing w:after="0"/>
        <w:ind w:left="1080"/>
        <w:contextualSpacing/>
        <w:jc w:val="both"/>
        <w:rPr>
          <w:rStyle w:val="a6"/>
          <w:b w:val="0"/>
          <w:sz w:val="28"/>
          <w:szCs w:val="28"/>
        </w:rPr>
      </w:pPr>
    </w:p>
    <w:p w:rsidR="00D658F3" w:rsidRPr="0083700E" w:rsidRDefault="00D658F3" w:rsidP="0083700E">
      <w:pPr>
        <w:pStyle w:val="a5"/>
        <w:shd w:val="clear" w:color="auto" w:fill="FFFFFF"/>
        <w:spacing w:after="0"/>
        <w:contextualSpacing/>
        <w:jc w:val="both"/>
        <w:rPr>
          <w:rStyle w:val="a6"/>
          <w:b w:val="0"/>
          <w:sz w:val="28"/>
          <w:szCs w:val="28"/>
        </w:rPr>
      </w:pPr>
    </w:p>
    <w:p w:rsidR="00C5050C" w:rsidRPr="0083700E" w:rsidRDefault="00C5050C" w:rsidP="0083700E">
      <w:pPr>
        <w:pStyle w:val="a5"/>
        <w:shd w:val="clear" w:color="auto" w:fill="FFFFFF"/>
        <w:spacing w:after="0"/>
        <w:ind w:left="1080"/>
        <w:contextualSpacing/>
        <w:jc w:val="both"/>
        <w:rPr>
          <w:rStyle w:val="a6"/>
          <w:b w:val="0"/>
          <w:sz w:val="28"/>
          <w:szCs w:val="28"/>
        </w:rPr>
      </w:pPr>
    </w:p>
    <w:p w:rsidR="00C5050C" w:rsidRPr="0083700E" w:rsidRDefault="00C5050C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050C" w:rsidRPr="0083700E" w:rsidRDefault="00C5050C" w:rsidP="0083700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6337" w:rsidRPr="0083700E" w:rsidRDefault="00FA6337" w:rsidP="008370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A6337" w:rsidRPr="0083700E" w:rsidSect="00FC306D">
      <w:footerReference w:type="default" r:id="rId20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3F0" w:rsidRDefault="000213F0" w:rsidP="00FC306D">
      <w:pPr>
        <w:spacing w:after="0" w:line="240" w:lineRule="auto"/>
      </w:pPr>
      <w:r>
        <w:separator/>
      </w:r>
    </w:p>
  </w:endnote>
  <w:endnote w:type="continuationSeparator" w:id="0">
    <w:p w:rsidR="000213F0" w:rsidRDefault="000213F0" w:rsidP="00FC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1793895"/>
      <w:docPartObj>
        <w:docPartGallery w:val="Page Numbers (Bottom of Page)"/>
        <w:docPartUnique/>
      </w:docPartObj>
    </w:sdtPr>
    <w:sdtEndPr/>
    <w:sdtContent>
      <w:p w:rsidR="00FC306D" w:rsidRDefault="00FC30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894">
          <w:rPr>
            <w:noProof/>
          </w:rPr>
          <w:t>20</w:t>
        </w:r>
        <w:r>
          <w:fldChar w:fldCharType="end"/>
        </w:r>
      </w:p>
    </w:sdtContent>
  </w:sdt>
  <w:p w:rsidR="00FC306D" w:rsidRDefault="00FC30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3F0" w:rsidRDefault="000213F0" w:rsidP="00FC306D">
      <w:pPr>
        <w:spacing w:after="0" w:line="240" w:lineRule="auto"/>
      </w:pPr>
      <w:r>
        <w:separator/>
      </w:r>
    </w:p>
  </w:footnote>
  <w:footnote w:type="continuationSeparator" w:id="0">
    <w:p w:rsidR="000213F0" w:rsidRDefault="000213F0" w:rsidP="00FC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935"/>
    <w:multiLevelType w:val="hybridMultilevel"/>
    <w:tmpl w:val="96F6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0950"/>
    <w:multiLevelType w:val="multilevel"/>
    <w:tmpl w:val="D060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F46AE"/>
    <w:multiLevelType w:val="multilevel"/>
    <w:tmpl w:val="876C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F6945"/>
    <w:multiLevelType w:val="multilevel"/>
    <w:tmpl w:val="9894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E5326"/>
    <w:multiLevelType w:val="multilevel"/>
    <w:tmpl w:val="1CA6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66DFE"/>
    <w:multiLevelType w:val="multilevel"/>
    <w:tmpl w:val="0374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B3EE4"/>
    <w:multiLevelType w:val="multilevel"/>
    <w:tmpl w:val="CAA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03D83"/>
    <w:multiLevelType w:val="hybridMultilevel"/>
    <w:tmpl w:val="43A22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903C1"/>
    <w:multiLevelType w:val="multilevel"/>
    <w:tmpl w:val="84E8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B7031"/>
    <w:multiLevelType w:val="multilevel"/>
    <w:tmpl w:val="A6DA7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C62A41"/>
    <w:multiLevelType w:val="multilevel"/>
    <w:tmpl w:val="9A94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404F0E"/>
    <w:multiLevelType w:val="hybridMultilevel"/>
    <w:tmpl w:val="05A8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772E4"/>
    <w:multiLevelType w:val="multilevel"/>
    <w:tmpl w:val="CF743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04E7886"/>
    <w:multiLevelType w:val="multilevel"/>
    <w:tmpl w:val="1B4ED8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4">
    <w:nsid w:val="5AD434FD"/>
    <w:multiLevelType w:val="multilevel"/>
    <w:tmpl w:val="39A2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7A082B"/>
    <w:multiLevelType w:val="multilevel"/>
    <w:tmpl w:val="81948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1"/>
  </w:num>
  <w:num w:numId="5">
    <w:abstractNumId w:val="7"/>
  </w:num>
  <w:num w:numId="6">
    <w:abstractNumId w:val="15"/>
  </w:num>
  <w:num w:numId="7">
    <w:abstractNumId w:val="2"/>
  </w:num>
  <w:num w:numId="8">
    <w:abstractNumId w:val="5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8"/>
  </w:num>
  <w:num w:numId="14">
    <w:abstractNumId w:val="6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37"/>
    <w:rsid w:val="000213F0"/>
    <w:rsid w:val="000D3E89"/>
    <w:rsid w:val="00114E0A"/>
    <w:rsid w:val="00180343"/>
    <w:rsid w:val="001A4F4A"/>
    <w:rsid w:val="001B3C34"/>
    <w:rsid w:val="002B1F03"/>
    <w:rsid w:val="00384633"/>
    <w:rsid w:val="0045436D"/>
    <w:rsid w:val="004560F2"/>
    <w:rsid w:val="004C1E97"/>
    <w:rsid w:val="00593099"/>
    <w:rsid w:val="006B4F64"/>
    <w:rsid w:val="007B667E"/>
    <w:rsid w:val="00806FF5"/>
    <w:rsid w:val="0083700E"/>
    <w:rsid w:val="009730B3"/>
    <w:rsid w:val="009F4387"/>
    <w:rsid w:val="00A94C85"/>
    <w:rsid w:val="00AB4894"/>
    <w:rsid w:val="00AC76A7"/>
    <w:rsid w:val="00AF0A86"/>
    <w:rsid w:val="00B00182"/>
    <w:rsid w:val="00B43B8F"/>
    <w:rsid w:val="00B8574A"/>
    <w:rsid w:val="00BC7A4D"/>
    <w:rsid w:val="00BE76C8"/>
    <w:rsid w:val="00C5050C"/>
    <w:rsid w:val="00C76371"/>
    <w:rsid w:val="00CA370D"/>
    <w:rsid w:val="00D658F3"/>
    <w:rsid w:val="00D80CF8"/>
    <w:rsid w:val="00D859C9"/>
    <w:rsid w:val="00D87ECD"/>
    <w:rsid w:val="00DA2F3A"/>
    <w:rsid w:val="00E24EFA"/>
    <w:rsid w:val="00E74310"/>
    <w:rsid w:val="00F42116"/>
    <w:rsid w:val="00F562A2"/>
    <w:rsid w:val="00FA6337"/>
    <w:rsid w:val="00FC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C8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6B4F6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8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574A"/>
    <w:rPr>
      <w:b/>
      <w:bCs/>
    </w:rPr>
  </w:style>
  <w:style w:type="paragraph" w:styleId="a7">
    <w:name w:val="header"/>
    <w:basedOn w:val="a"/>
    <w:link w:val="a8"/>
    <w:uiPriority w:val="99"/>
    <w:unhideWhenUsed/>
    <w:rsid w:val="00FC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306D"/>
  </w:style>
  <w:style w:type="paragraph" w:styleId="a9">
    <w:name w:val="footer"/>
    <w:basedOn w:val="a"/>
    <w:link w:val="aa"/>
    <w:uiPriority w:val="99"/>
    <w:unhideWhenUsed/>
    <w:rsid w:val="00FC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306D"/>
  </w:style>
  <w:style w:type="paragraph" w:styleId="ab">
    <w:name w:val="Balloon Text"/>
    <w:basedOn w:val="a"/>
    <w:link w:val="ac"/>
    <w:uiPriority w:val="99"/>
    <w:semiHidden/>
    <w:unhideWhenUsed/>
    <w:rsid w:val="00D8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0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C8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6B4F6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8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574A"/>
    <w:rPr>
      <w:b/>
      <w:bCs/>
    </w:rPr>
  </w:style>
  <w:style w:type="paragraph" w:styleId="a7">
    <w:name w:val="header"/>
    <w:basedOn w:val="a"/>
    <w:link w:val="a8"/>
    <w:uiPriority w:val="99"/>
    <w:unhideWhenUsed/>
    <w:rsid w:val="00FC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306D"/>
  </w:style>
  <w:style w:type="paragraph" w:styleId="a9">
    <w:name w:val="footer"/>
    <w:basedOn w:val="a"/>
    <w:link w:val="aa"/>
    <w:uiPriority w:val="99"/>
    <w:unhideWhenUsed/>
    <w:rsid w:val="00FC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306D"/>
  </w:style>
  <w:style w:type="paragraph" w:styleId="ab">
    <w:name w:val="Balloon Text"/>
    <w:basedOn w:val="a"/>
    <w:link w:val="ac"/>
    <w:uiPriority w:val="99"/>
    <w:semiHidden/>
    <w:unhideWhenUsed/>
    <w:rsid w:val="00D8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0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94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73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4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7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s://nsportal.ru/node/69414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9CE99-E3CA-41F3-9183-2F7982A0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сош171</cp:lastModifiedBy>
  <cp:revision>4</cp:revision>
  <dcterms:created xsi:type="dcterms:W3CDTF">2025-04-02T12:04:00Z</dcterms:created>
  <dcterms:modified xsi:type="dcterms:W3CDTF">2025-04-02T12:12:00Z</dcterms:modified>
</cp:coreProperties>
</file>